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t xml:space="preserve">  </w:t>
      </w:r>
    </w:p>
    <w:p>
      <w:pPr>
        <w:pStyle w:val="5"/>
        <w:jc w:val="center"/>
        <w:outlineLvl w:val="1"/>
      </w:pPr>
      <w:r>
        <w:rPr>
          <w:b/>
          <w:sz w:val="36"/>
        </w:rPr>
        <w:t>第五章 合同文本</w:t>
      </w:r>
    </w:p>
    <w:p>
      <w:pPr>
        <w:pStyle w:val="5"/>
      </w:pPr>
      <w:r>
        <w:rPr>
          <w:rFonts w:ascii="宋体" w:hAnsi="宋体" w:eastAsia="宋体" w:cs="宋体"/>
          <w:b/>
          <w:sz w:val="48"/>
        </w:rPr>
        <w:t xml:space="preserve"> </w:t>
      </w:r>
    </w:p>
    <w:p>
      <w:pPr>
        <w:pStyle w:val="5"/>
        <w:spacing w:before="0" w:after="0" w:line="360" w:lineRule="auto"/>
        <w:ind w:left="0" w:right="0"/>
        <w:jc w:val="center"/>
      </w:pPr>
      <w:r>
        <w:rPr>
          <w:rFonts w:ascii="宋体" w:hAnsi="宋体" w:eastAsia="宋体" w:cs="宋体"/>
          <w:b/>
          <w:sz w:val="48"/>
        </w:rPr>
        <w:t xml:space="preserve"> </w:t>
      </w:r>
    </w:p>
    <w:p>
      <w:pPr>
        <w:pStyle w:val="5"/>
        <w:spacing w:before="0" w:after="0" w:line="360" w:lineRule="auto"/>
        <w:ind w:left="0" w:right="0"/>
        <w:jc w:val="center"/>
      </w:pPr>
      <w:r>
        <w:rPr>
          <w:rFonts w:ascii="宋体" w:hAnsi="宋体" w:eastAsia="宋体" w:cs="宋体"/>
          <w:b/>
          <w:sz w:val="48"/>
        </w:rPr>
        <w:t xml:space="preserve"> </w:t>
      </w:r>
    </w:p>
    <w:p>
      <w:pPr>
        <w:pStyle w:val="5"/>
        <w:spacing w:before="0" w:after="0" w:line="360" w:lineRule="auto"/>
        <w:ind w:left="0" w:right="0"/>
        <w:jc w:val="center"/>
      </w:pPr>
      <w:r>
        <w:rPr>
          <w:rFonts w:ascii="宋体" w:hAnsi="宋体" w:eastAsia="宋体" w:cs="宋体"/>
          <w:b/>
          <w:sz w:val="48"/>
        </w:rPr>
        <w:t>广东省政府采购</w:t>
      </w:r>
    </w:p>
    <w:p>
      <w:pPr>
        <w:pStyle w:val="5"/>
        <w:spacing w:before="0" w:after="0" w:line="360" w:lineRule="auto"/>
        <w:ind w:left="0" w:right="0"/>
        <w:jc w:val="both"/>
      </w:pPr>
      <w:r>
        <w:rPr>
          <w:rFonts w:ascii="宋体" w:hAnsi="宋体" w:eastAsia="宋体" w:cs="宋体"/>
          <w:b/>
          <w:sz w:val="48"/>
        </w:rPr>
        <w:t xml:space="preserve"> </w:t>
      </w:r>
    </w:p>
    <w:p>
      <w:pPr>
        <w:pStyle w:val="5"/>
        <w:spacing w:before="0" w:after="0" w:line="360" w:lineRule="auto"/>
        <w:ind w:left="0" w:right="0"/>
        <w:jc w:val="center"/>
      </w:pPr>
      <w:r>
        <w:rPr>
          <w:rFonts w:ascii="宋体" w:hAnsi="宋体" w:eastAsia="宋体" w:cs="宋体"/>
          <w:b/>
          <w:sz w:val="48"/>
        </w:rPr>
        <w:t>合　同　书</w:t>
      </w:r>
    </w:p>
    <w:p>
      <w:pPr>
        <w:pStyle w:val="5"/>
        <w:shd w:val="clear" w:fill="FFFFFF"/>
        <w:spacing w:before="0" w:after="0"/>
        <w:ind w:left="0" w:right="0"/>
        <w:jc w:val="center"/>
      </w:pPr>
      <w:r>
        <w:br w:type="textWrapping"/>
      </w:r>
      <w:r>
        <w:br w:type="textWrapping"/>
      </w:r>
      <w:r>
        <w:br w:type="textWrapping"/>
      </w:r>
      <w:r>
        <w:br w:type="textWrapping"/>
      </w:r>
      <w:r>
        <w:br w:type="textWrapping"/>
      </w:r>
      <w:r>
        <w:rPr>
          <w:rFonts w:ascii="helvetica" w:hAnsi="helvetica" w:eastAsia="helvetica" w:cs="helvetica"/>
          <w:color w:val="222222"/>
          <w:sz w:val="27"/>
        </w:rPr>
        <w:t xml:space="preserve"> </w:t>
      </w:r>
    </w:p>
    <w:p>
      <w:pPr>
        <w:pStyle w:val="5"/>
        <w:shd w:val="clear" w:fill="FFFFFF"/>
        <w:spacing w:before="0" w:after="0"/>
        <w:ind w:left="0" w:right="0"/>
        <w:jc w:val="center"/>
      </w:pPr>
      <w:r>
        <w:rPr>
          <w:rFonts w:ascii="宋体" w:hAnsi="宋体" w:eastAsia="宋体" w:cs="宋体"/>
          <w:color w:val="222222"/>
          <w:sz w:val="28"/>
        </w:rPr>
        <w:t>采购计划编号：</w:t>
      </w:r>
      <w:r>
        <w:rPr>
          <w:rFonts w:ascii="helvetica" w:hAnsi="helvetica" w:eastAsia="helvetica" w:cs="helvetica"/>
          <w:color w:val="222222"/>
          <w:sz w:val="27"/>
          <w:u w:val="single"/>
        </w:rPr>
        <w:t xml:space="preserve">                          </w:t>
      </w:r>
    </w:p>
    <w:p>
      <w:pPr>
        <w:pStyle w:val="5"/>
        <w:shd w:val="clear" w:fill="FFFFFF"/>
        <w:spacing w:before="150" w:after="150"/>
        <w:ind w:left="0" w:right="0"/>
        <w:jc w:val="both"/>
      </w:pPr>
      <w:r>
        <w:rPr>
          <w:rFonts w:ascii="helvetica" w:hAnsi="helvetica" w:eastAsia="helvetica" w:cs="helvetica"/>
          <w:color w:val="222222"/>
          <w:sz w:val="27"/>
        </w:rPr>
        <w:t xml:space="preserve"> </w:t>
      </w:r>
    </w:p>
    <w:p>
      <w:pPr>
        <w:pStyle w:val="5"/>
        <w:shd w:val="clear" w:fill="FFFFFF"/>
        <w:spacing w:before="0" w:after="0"/>
        <w:ind w:left="0" w:right="0"/>
        <w:jc w:val="center"/>
      </w:pPr>
      <w:r>
        <w:rPr>
          <w:rFonts w:ascii="宋体" w:hAnsi="宋体" w:eastAsia="宋体" w:cs="宋体"/>
          <w:color w:val="222222"/>
          <w:sz w:val="28"/>
        </w:rPr>
        <w:t>项目编号：</w:t>
      </w:r>
      <w:r>
        <w:rPr>
          <w:rFonts w:ascii="helvetica" w:hAnsi="helvetica" w:eastAsia="helvetica" w:cs="helvetica"/>
          <w:color w:val="222222"/>
          <w:sz w:val="27"/>
          <w:u w:val="single"/>
        </w:rPr>
        <w:t xml:space="preserve">                                    </w:t>
      </w:r>
    </w:p>
    <w:p>
      <w:pPr>
        <w:pStyle w:val="5"/>
        <w:shd w:val="clear" w:fill="FFFFFF"/>
        <w:spacing w:before="150" w:after="150"/>
        <w:ind w:left="0" w:right="0"/>
        <w:jc w:val="both"/>
      </w:pPr>
      <w:r>
        <w:rPr>
          <w:rFonts w:ascii="helvetica" w:hAnsi="helvetica" w:eastAsia="helvetica" w:cs="helvetica"/>
          <w:color w:val="222222"/>
          <w:sz w:val="27"/>
        </w:rPr>
        <w:t xml:space="preserve"> </w:t>
      </w:r>
    </w:p>
    <w:p>
      <w:pPr>
        <w:pStyle w:val="5"/>
        <w:shd w:val="clear" w:fill="FFFFFF"/>
        <w:spacing w:before="0" w:after="0"/>
        <w:ind w:left="0" w:right="0"/>
        <w:jc w:val="center"/>
      </w:pPr>
      <w:r>
        <w:rPr>
          <w:rFonts w:ascii="宋体" w:hAnsi="宋体" w:eastAsia="宋体" w:cs="宋体"/>
          <w:color w:val="222222"/>
          <w:sz w:val="28"/>
        </w:rPr>
        <w:t>项目名称：</w:t>
      </w:r>
      <w:r>
        <w:rPr>
          <w:rFonts w:ascii="helvetica" w:hAnsi="helvetica" w:eastAsia="helvetica" w:cs="helvetica"/>
          <w:color w:val="222222"/>
          <w:sz w:val="27"/>
          <w:u w:val="single"/>
        </w:rPr>
        <w:t xml:space="preserve">                              </w:t>
      </w:r>
    </w:p>
    <w:p>
      <w:pPr>
        <w:pStyle w:val="5"/>
        <w:spacing w:before="0" w:after="0" w:line="360" w:lineRule="auto"/>
        <w:ind w:left="0" w:right="0"/>
        <w:jc w:val="center"/>
      </w:pPr>
      <w:r>
        <w:br w:type="textWrapping"/>
      </w:r>
    </w:p>
    <w:p>
      <w:pPr>
        <w:pStyle w:val="5"/>
        <w:spacing w:before="0" w:after="0" w:line="360" w:lineRule="auto"/>
        <w:ind w:left="0" w:right="0"/>
        <w:jc w:val="center"/>
      </w:pPr>
      <w:r>
        <w:br w:type="textWrapping"/>
      </w:r>
    </w:p>
    <w:p>
      <w:pPr>
        <w:pStyle w:val="5"/>
        <w:spacing w:before="0" w:after="0" w:line="360" w:lineRule="auto"/>
        <w:ind w:left="0" w:right="0"/>
        <w:jc w:val="center"/>
      </w:pPr>
      <w:r>
        <w:br w:type="textWrapping"/>
      </w:r>
    </w:p>
    <w:p>
      <w:pPr>
        <w:pStyle w:val="5"/>
        <w:spacing w:before="0" w:after="0" w:line="360" w:lineRule="auto"/>
        <w:ind w:left="0" w:right="0"/>
        <w:jc w:val="center"/>
      </w:pPr>
      <w:r>
        <w:br w:type="textWrapping"/>
      </w:r>
    </w:p>
    <w:p>
      <w:pPr>
        <w:pStyle w:val="5"/>
        <w:spacing w:line="360" w:lineRule="auto"/>
        <w:rPr>
          <w:rFonts w:ascii="宋体" w:hAnsi="宋体" w:eastAsia="宋体" w:cs="宋体"/>
          <w:sz w:val="24"/>
          <w:szCs w:val="24"/>
        </w:rPr>
      </w:pPr>
      <w:r>
        <w:rPr>
          <w:rFonts w:ascii="宋体" w:hAnsi="宋体" w:eastAsia="宋体" w:cs="宋体"/>
          <w:sz w:val="24"/>
          <w:szCs w:val="24"/>
        </w:rPr>
        <w:t>项目名称：</w:t>
      </w:r>
      <w:r>
        <w:rPr>
          <w:rFonts w:ascii="宋体" w:hAnsi="宋体" w:eastAsia="宋体" w:cs="宋体"/>
          <w:sz w:val="24"/>
          <w:szCs w:val="24"/>
          <w:u w:val="single"/>
        </w:rPr>
        <w:t xml:space="preserve">                    </w:t>
      </w:r>
      <w:r>
        <w:rPr>
          <w:rFonts w:ascii="宋体" w:hAnsi="宋体" w:eastAsia="宋体" w:cs="宋体"/>
          <w:sz w:val="24"/>
          <w:szCs w:val="24"/>
        </w:rPr>
        <w:t xml:space="preserve">                          </w:t>
      </w:r>
    </w:p>
    <w:p>
      <w:pPr>
        <w:pStyle w:val="5"/>
        <w:spacing w:line="360" w:lineRule="auto"/>
        <w:rPr>
          <w:rFonts w:ascii="宋体" w:hAnsi="宋体" w:eastAsia="宋体" w:cs="宋体"/>
          <w:sz w:val="24"/>
          <w:szCs w:val="24"/>
        </w:rPr>
      </w:pPr>
      <w:r>
        <w:rPr>
          <w:rFonts w:ascii="宋体" w:hAnsi="宋体" w:eastAsia="宋体" w:cs="宋体"/>
          <w:sz w:val="24"/>
          <w:szCs w:val="24"/>
          <w:lang w:eastAsia="zh-CN"/>
        </w:rPr>
        <w:t>合同性质：</w:t>
      </w:r>
      <w:r>
        <w:rPr>
          <w:rFonts w:ascii="宋体" w:hAnsi="宋体" w:eastAsia="宋体" w:cs="宋体"/>
          <w:sz w:val="24"/>
          <w:szCs w:val="24"/>
        </w:rPr>
        <w:t>本合同</w:t>
      </w:r>
      <w:r>
        <w:rPr>
          <w:rFonts w:hint="eastAsia" w:ascii="宋体" w:hAnsi="宋体" w:eastAsia="宋体" w:cs="宋体"/>
          <w:sz w:val="24"/>
          <w:szCs w:val="24"/>
          <w:lang w:val="en-US" w:eastAsia="zh-CN"/>
        </w:rPr>
        <w:t>不</w:t>
      </w:r>
      <w:r>
        <w:rPr>
          <w:rFonts w:ascii="宋体" w:hAnsi="宋体" w:eastAsia="宋体" w:cs="宋体"/>
          <w:sz w:val="24"/>
          <w:szCs w:val="24"/>
          <w:lang w:eastAsia="zh-CN"/>
        </w:rPr>
        <w:t>属于</w:t>
      </w:r>
      <w:r>
        <w:rPr>
          <w:rFonts w:ascii="宋体" w:hAnsi="宋体" w:eastAsia="宋体" w:cs="宋体"/>
          <w:sz w:val="24"/>
          <w:szCs w:val="24"/>
        </w:rPr>
        <w:t>为中小企业预留合同</w:t>
      </w:r>
    </w:p>
    <w:p>
      <w:pPr>
        <w:pStyle w:val="5"/>
        <w:spacing w:line="360" w:lineRule="auto"/>
        <w:rPr>
          <w:rFonts w:ascii="宋体" w:hAnsi="宋体" w:eastAsia="宋体" w:cs="宋体"/>
          <w:sz w:val="24"/>
          <w:szCs w:val="24"/>
        </w:rPr>
      </w:pPr>
      <w:r>
        <w:rPr>
          <w:rFonts w:ascii="宋体" w:hAnsi="宋体" w:eastAsia="宋体" w:cs="宋体"/>
          <w:sz w:val="24"/>
          <w:szCs w:val="24"/>
        </w:rPr>
        <w:t>甲方：广州医科大学</w:t>
      </w:r>
    </w:p>
    <w:p>
      <w:pPr>
        <w:pStyle w:val="5"/>
        <w:spacing w:line="360" w:lineRule="auto"/>
        <w:rPr>
          <w:rFonts w:ascii="宋体" w:hAnsi="宋体" w:eastAsia="宋体" w:cs="宋体"/>
          <w:sz w:val="24"/>
          <w:szCs w:val="24"/>
        </w:rPr>
      </w:pPr>
      <w:r>
        <w:rPr>
          <w:rFonts w:ascii="宋体" w:hAnsi="宋体" w:eastAsia="宋体" w:cs="宋体"/>
          <w:sz w:val="24"/>
          <w:szCs w:val="24"/>
        </w:rPr>
        <w:t>乙方：</w:t>
      </w:r>
    </w:p>
    <w:p>
      <w:pPr>
        <w:pStyle w:val="2"/>
        <w:ind w:firstLine="480" w:firstLineChars="200"/>
        <w:rPr>
          <w:rFonts w:ascii="宋体" w:hAnsi="宋体" w:eastAsia="宋体" w:cs="宋体"/>
          <w:sz w:val="24"/>
          <w:szCs w:val="24"/>
        </w:rPr>
      </w:pPr>
      <w:r>
        <w:rPr>
          <w:rFonts w:ascii="宋体" w:hAnsi="宋体" w:eastAsia="宋体" w:cs="宋体"/>
          <w:sz w:val="24"/>
          <w:szCs w:val="24"/>
        </w:rPr>
        <w:t>根据《中华人民共和国民法典》及</w:t>
      </w:r>
      <w:r>
        <w:rPr>
          <w:rFonts w:hint="eastAsia"/>
          <w:sz w:val="24"/>
          <w:lang w:val="en-US" w:eastAsia="zh-CN"/>
        </w:rPr>
        <w:t>广州市政府采购中心</w:t>
      </w:r>
      <w:r>
        <w:rPr>
          <w:rFonts w:ascii="宋体" w:hAnsi="宋体" w:eastAsia="宋体" w:cs="宋体"/>
          <w:sz w:val="24"/>
          <w:szCs w:val="24"/>
        </w:rPr>
        <w:t>的中标结果和招标文件的要求，甲、乙双方经协商确定，甲方向乙方订购</w:t>
      </w:r>
      <w:r>
        <w:rPr>
          <w:rFonts w:ascii="宋体" w:hAnsi="宋体" w:eastAsia="宋体" w:cs="宋体"/>
          <w:sz w:val="24"/>
          <w:szCs w:val="24"/>
          <w:u w:val="single"/>
        </w:rPr>
        <w:t xml:space="preserve">            </w:t>
      </w:r>
      <w:r>
        <w:rPr>
          <w:rFonts w:ascii="宋体" w:hAnsi="宋体" w:eastAsia="宋体" w:cs="宋体"/>
          <w:sz w:val="24"/>
          <w:szCs w:val="24"/>
        </w:rPr>
        <w:t>，为明确双方责任和权利，特签订本合同，共同遵守。具体条款如下：</w:t>
      </w:r>
    </w:p>
    <w:p>
      <w:pPr>
        <w:spacing w:line="360" w:lineRule="auto"/>
        <w:ind w:firstLine="240"/>
        <w:rPr>
          <w:rFonts w:hint="eastAsia" w:ascii="宋体" w:hAnsi="宋体" w:cs="宋体"/>
          <w:b/>
          <w:sz w:val="24"/>
        </w:rPr>
      </w:pPr>
      <w:r>
        <w:rPr>
          <w:rFonts w:hint="eastAsia" w:ascii="宋体" w:hAnsi="宋体" w:cs="宋体"/>
          <w:b/>
          <w:sz w:val="24"/>
        </w:rPr>
        <w:t>1.合同设备</w:t>
      </w:r>
    </w:p>
    <w:p>
      <w:pPr>
        <w:pStyle w:val="5"/>
        <w:spacing w:line="360" w:lineRule="auto"/>
        <w:ind w:firstLine="480"/>
        <w:rPr>
          <w:rFonts w:ascii="宋体" w:hAnsi="宋体" w:eastAsia="宋体" w:cs="宋体"/>
          <w:sz w:val="24"/>
          <w:szCs w:val="24"/>
        </w:rPr>
      </w:pPr>
      <w:r>
        <w:rPr>
          <w:rFonts w:ascii="宋体" w:hAnsi="宋体" w:cs="宋体"/>
          <w:sz w:val="24"/>
        </w:rPr>
        <w:t>乙方负责向甲方供应下表中所列设备及负责安装调试</w:t>
      </w:r>
      <w:r>
        <w:rPr>
          <w:rFonts w:ascii="宋体" w:hAnsi="宋体" w:eastAsia="宋体" w:cs="宋体"/>
          <w:sz w:val="24"/>
          <w:szCs w:val="24"/>
        </w:rPr>
        <w:t>。</w:t>
      </w:r>
    </w:p>
    <w:tbl>
      <w:tblPr>
        <w:tblStyle w:val="3"/>
        <w:tblW w:w="4996"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6"/>
        <w:gridCol w:w="943"/>
        <w:gridCol w:w="611"/>
        <w:gridCol w:w="638"/>
        <w:gridCol w:w="638"/>
        <w:gridCol w:w="597"/>
        <w:gridCol w:w="930"/>
        <w:gridCol w:w="930"/>
        <w:gridCol w:w="556"/>
        <w:gridCol w:w="806"/>
        <w:gridCol w:w="597"/>
        <w:gridCol w:w="59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品名</w:t>
            </w:r>
          </w:p>
        </w:tc>
        <w:tc>
          <w:tcPr>
            <w:tcW w:w="560"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规格型号</w:t>
            </w:r>
          </w:p>
        </w:tc>
        <w:tc>
          <w:tcPr>
            <w:tcW w:w="365"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品牌</w:t>
            </w:r>
          </w:p>
        </w:tc>
        <w:tc>
          <w:tcPr>
            <w:tcW w:w="380"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产地</w:t>
            </w:r>
          </w:p>
        </w:tc>
        <w:tc>
          <w:tcPr>
            <w:tcW w:w="380"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单位</w:t>
            </w:r>
          </w:p>
        </w:tc>
        <w:tc>
          <w:tcPr>
            <w:tcW w:w="356"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数量</w:t>
            </w:r>
          </w:p>
        </w:tc>
        <w:tc>
          <w:tcPr>
            <w:tcW w:w="516"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单价（元）</w:t>
            </w:r>
          </w:p>
        </w:tc>
        <w:tc>
          <w:tcPr>
            <w:tcW w:w="516"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总价（元）</w:t>
            </w:r>
          </w:p>
        </w:tc>
        <w:tc>
          <w:tcPr>
            <w:tcW w:w="332"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随机配件</w:t>
            </w:r>
          </w:p>
        </w:tc>
        <w:tc>
          <w:tcPr>
            <w:tcW w:w="479"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交货地点</w:t>
            </w:r>
          </w:p>
        </w:tc>
        <w:tc>
          <w:tcPr>
            <w:tcW w:w="356"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r>
              <w:rPr>
                <w:rFonts w:ascii="宋体" w:hAnsi="宋体" w:eastAsia="宋体" w:cs="宋体"/>
                <w:sz w:val="24"/>
                <w:szCs w:val="24"/>
              </w:rPr>
              <w:t>交货时间</w:t>
            </w:r>
          </w:p>
        </w:tc>
        <w:tc>
          <w:tcPr>
            <w:tcW w:w="356"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5"/>
              <w:spacing w:line="360" w:lineRule="auto"/>
              <w:jc w:val="center"/>
              <w:rPr>
                <w:rFonts w:ascii="宋体" w:hAnsi="宋体" w:eastAsia="宋体" w:cs="宋体"/>
                <w:sz w:val="24"/>
                <w:szCs w:val="24"/>
              </w:rPr>
            </w:pPr>
          </w:p>
        </w:tc>
        <w:tc>
          <w:tcPr>
            <w:tcW w:w="56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65"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8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8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1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1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32"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479"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6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65"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8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8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1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1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32"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479"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6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65"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8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8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1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1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32"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479"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6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65"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8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8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1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1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32"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479"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6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65"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8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80"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1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51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32"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479"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c>
          <w:tcPr>
            <w:tcW w:w="356" w:type="pct"/>
            <w:tcBorders>
              <w:top w:val="nil"/>
              <w:left w:val="nil"/>
              <w:bottom w:val="single" w:color="000000" w:sz="4" w:space="0"/>
              <w:right w:val="single" w:color="000000" w:sz="4" w:space="0"/>
            </w:tcBorders>
            <w:tcMar>
              <w:top w:w="0" w:type="dxa"/>
              <w:left w:w="105" w:type="dxa"/>
              <w:bottom w:w="0" w:type="dxa"/>
              <w:right w:w="105" w:type="dxa"/>
            </w:tcMar>
          </w:tcPr>
          <w:p>
            <w:pPr>
              <w:spacing w:line="360" w:lineRule="auto"/>
              <w:rPr>
                <w:rFonts w:hint="eastAsia" w:ascii="宋体" w:hAnsi="宋体" w:cs="宋体"/>
                <w:sz w:val="24"/>
              </w:rPr>
            </w:pPr>
          </w:p>
        </w:tc>
      </w:tr>
    </w:tbl>
    <w:p>
      <w:pPr>
        <w:pStyle w:val="5"/>
        <w:spacing w:line="360" w:lineRule="auto"/>
        <w:rPr>
          <w:rFonts w:ascii="宋体" w:hAnsi="宋体" w:eastAsia="宋体" w:cs="宋体"/>
          <w:sz w:val="24"/>
          <w:szCs w:val="24"/>
        </w:rPr>
      </w:pPr>
      <w:r>
        <w:rPr>
          <w:rFonts w:ascii="宋体" w:hAnsi="宋体" w:eastAsia="宋体" w:cs="宋体"/>
          <w:b/>
          <w:sz w:val="24"/>
          <w:szCs w:val="24"/>
        </w:rPr>
        <w:t>2.合同总价</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总价为：</w:t>
      </w:r>
      <w:r>
        <w:rPr>
          <w:rFonts w:ascii="宋体" w:hAnsi="宋体" w:eastAsia="宋体" w:cs="宋体"/>
          <w:sz w:val="24"/>
          <w:szCs w:val="24"/>
          <w:u w:val="single"/>
        </w:rPr>
        <w:t xml:space="preserve">         </w:t>
      </w:r>
      <w:r>
        <w:rPr>
          <w:rFonts w:ascii="宋体" w:hAnsi="宋体" w:eastAsia="宋体" w:cs="宋体"/>
          <w:sz w:val="24"/>
          <w:szCs w:val="24"/>
        </w:rPr>
        <w:t>（大写：人民币</w:t>
      </w:r>
      <w:r>
        <w:rPr>
          <w:rFonts w:ascii="宋体" w:hAnsi="宋体" w:eastAsia="宋体" w:cs="宋体"/>
          <w:sz w:val="24"/>
          <w:szCs w:val="24"/>
          <w:u w:val="single"/>
        </w:rPr>
        <w:t xml:space="preserve">       </w:t>
      </w:r>
      <w:r>
        <w:rPr>
          <w:rFonts w:ascii="宋体" w:hAnsi="宋体" w:eastAsia="宋体" w:cs="宋体"/>
          <w:sz w:val="24"/>
          <w:szCs w:val="24"/>
        </w:rPr>
        <w:t>元整），即¥</w:t>
      </w:r>
      <w:r>
        <w:rPr>
          <w:rFonts w:ascii="宋体" w:hAnsi="宋体" w:eastAsia="宋体" w:cs="宋体"/>
          <w:sz w:val="24"/>
          <w:szCs w:val="24"/>
          <w:u w:val="single"/>
        </w:rPr>
        <w:t xml:space="preserve">     </w:t>
      </w:r>
      <w:r>
        <w:rPr>
          <w:rFonts w:ascii="宋体" w:hAnsi="宋体" w:eastAsia="宋体" w:cs="宋体"/>
          <w:sz w:val="24"/>
          <w:szCs w:val="24"/>
        </w:rPr>
        <w:t>元，该合同总金额是设计、设备制造、包装、仓储、运输、装卸费、保险费、安装及验收合格之前及保修期间包括备品备件发生的所有含税费用。本合同执行期间合同总金额不变。</w:t>
      </w:r>
    </w:p>
    <w:p>
      <w:pPr>
        <w:pStyle w:val="5"/>
        <w:spacing w:line="360" w:lineRule="auto"/>
        <w:rPr>
          <w:rFonts w:ascii="宋体" w:hAnsi="宋体" w:eastAsia="宋体" w:cs="宋体"/>
          <w:sz w:val="24"/>
          <w:szCs w:val="24"/>
        </w:rPr>
      </w:pPr>
      <w:r>
        <w:rPr>
          <w:rFonts w:ascii="宋体" w:hAnsi="宋体" w:eastAsia="宋体" w:cs="宋体"/>
          <w:b/>
          <w:sz w:val="24"/>
          <w:szCs w:val="24"/>
        </w:rPr>
        <w:t>3.合同组成</w:t>
      </w:r>
    </w:p>
    <w:p>
      <w:pPr>
        <w:pStyle w:val="5"/>
        <w:spacing w:line="360" w:lineRule="auto"/>
        <w:ind w:firstLine="480"/>
        <w:rPr>
          <w:rFonts w:hint="default"/>
        </w:rPr>
      </w:pPr>
      <w:r>
        <w:rPr>
          <w:rFonts w:ascii="宋体" w:hAnsi="宋体" w:cs="宋体"/>
          <w:sz w:val="24"/>
          <w:lang w:eastAsia="zh-CN"/>
        </w:rPr>
        <w:t>1）</w:t>
      </w:r>
      <w:r>
        <w:rPr>
          <w:rFonts w:ascii="宋体" w:hAnsi="宋体" w:cs="宋体"/>
          <w:sz w:val="24"/>
        </w:rPr>
        <w:t>详细价格、技术说明及其它有关合同设备的特定信息由合同附件说明。所有附件及本项目的招投标文件、会议纪要、协议、澄清等均为本合同不可分割之一部分。</w:t>
      </w:r>
    </w:p>
    <w:p>
      <w:pPr>
        <w:pStyle w:val="5"/>
        <w:spacing w:line="360" w:lineRule="auto"/>
        <w:ind w:firstLine="480"/>
        <w:rPr>
          <w:rFonts w:hint="default"/>
        </w:rPr>
      </w:pPr>
      <w:r>
        <w:rPr>
          <w:rFonts w:ascii="宋体" w:hAnsi="宋体" w:cs="宋体"/>
          <w:sz w:val="24"/>
          <w:lang w:eastAsia="zh-CN"/>
        </w:rPr>
        <w:t>2）</w:t>
      </w:r>
      <w:r>
        <w:rPr>
          <w:rFonts w:ascii="宋体" w:hAnsi="宋体" w:cs="宋体"/>
          <w:sz w:val="24"/>
        </w:rPr>
        <w:t>将</w:t>
      </w:r>
      <w:r>
        <w:rPr>
          <w:rFonts w:ascii="宋体" w:hAnsi="宋体" w:cs="宋体"/>
          <w:sz w:val="24"/>
          <w:lang w:eastAsia="zh-CN"/>
        </w:rPr>
        <w:t>乙方</w:t>
      </w:r>
      <w:r>
        <w:rPr>
          <w:rFonts w:ascii="宋体" w:hAnsi="宋体" w:cs="宋体"/>
          <w:sz w:val="24"/>
        </w:rPr>
        <w:t>的</w:t>
      </w:r>
      <w:r>
        <w:rPr>
          <w:rFonts w:ascii="宋体" w:hAnsi="宋体" w:cs="宋体"/>
          <w:sz w:val="24"/>
          <w:lang w:eastAsia="zh-CN"/>
        </w:rPr>
        <w:t>《</w:t>
      </w:r>
      <w:r>
        <w:rPr>
          <w:rFonts w:ascii="宋体" w:hAnsi="宋体" w:cs="宋体"/>
          <w:sz w:val="24"/>
        </w:rPr>
        <w:t>关于符合本国产品标准的声明函</w:t>
      </w:r>
      <w:r>
        <w:rPr>
          <w:rFonts w:ascii="宋体" w:hAnsi="宋体" w:cs="宋体"/>
          <w:sz w:val="24"/>
          <w:lang w:eastAsia="zh-CN"/>
        </w:rPr>
        <w:t>》</w:t>
      </w:r>
      <w:r>
        <w:rPr>
          <w:rFonts w:ascii="宋体" w:hAnsi="宋体" w:cs="宋体"/>
          <w:sz w:val="24"/>
        </w:rPr>
        <w:t>(或财政部会同有关部门规定的有关证明文件)、</w:t>
      </w:r>
      <w:r>
        <w:rPr>
          <w:rFonts w:ascii="宋体" w:hAnsi="宋体" w:cs="宋体"/>
          <w:sz w:val="24"/>
          <w:lang w:eastAsia="zh-CN"/>
        </w:rPr>
        <w:t>《</w:t>
      </w:r>
      <w:r>
        <w:rPr>
          <w:rFonts w:ascii="宋体" w:hAnsi="宋体" w:cs="宋体"/>
          <w:sz w:val="24"/>
        </w:rPr>
        <w:t>关于符合本国产品成本占比的声明函</w:t>
      </w:r>
      <w:r>
        <w:rPr>
          <w:rFonts w:ascii="宋体" w:hAnsi="宋体" w:cs="宋体"/>
          <w:sz w:val="24"/>
          <w:lang w:eastAsia="zh-CN"/>
        </w:rPr>
        <w:t>》</w:t>
      </w:r>
      <w:r>
        <w:rPr>
          <w:rFonts w:ascii="宋体" w:hAnsi="宋体" w:cs="宋体"/>
          <w:sz w:val="24"/>
        </w:rPr>
        <w:t>(如有)作为采购合同的附件。</w:t>
      </w:r>
    </w:p>
    <w:p>
      <w:pPr>
        <w:pStyle w:val="5"/>
        <w:spacing w:line="360" w:lineRule="auto"/>
        <w:rPr>
          <w:rFonts w:ascii="宋体" w:hAnsi="宋体" w:eastAsia="宋体" w:cs="宋体"/>
          <w:sz w:val="24"/>
          <w:szCs w:val="24"/>
        </w:rPr>
      </w:pPr>
      <w:r>
        <w:rPr>
          <w:rFonts w:ascii="宋体" w:hAnsi="宋体" w:eastAsia="宋体" w:cs="宋体"/>
          <w:b/>
          <w:sz w:val="24"/>
          <w:szCs w:val="24"/>
        </w:rPr>
        <w:t>4.技术要求</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乙方所提供设备，必须符合国家有关规范、行业规范、样品标准和环保要求及甲方的技术要求，并提供设备的检测报告。</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乙方完全遵守《中华人民共和国民法典》有关规定和《中华人民共和国妇女权益保障法》中关于“劳动和社会保障权益”的有关要求。</w:t>
      </w:r>
    </w:p>
    <w:p>
      <w:pPr>
        <w:pStyle w:val="5"/>
        <w:spacing w:line="360" w:lineRule="auto"/>
        <w:rPr>
          <w:rFonts w:ascii="宋体" w:hAnsi="宋体" w:eastAsia="宋体" w:cs="宋体"/>
          <w:sz w:val="24"/>
          <w:szCs w:val="24"/>
        </w:rPr>
      </w:pPr>
      <w:r>
        <w:rPr>
          <w:rFonts w:ascii="宋体" w:hAnsi="宋体" w:eastAsia="宋体" w:cs="宋体"/>
          <w:b/>
          <w:sz w:val="24"/>
          <w:szCs w:val="24"/>
        </w:rPr>
        <w:t>5.</w:t>
      </w:r>
      <w:r>
        <w:rPr>
          <w:rFonts w:ascii="宋体" w:hAnsi="宋体" w:cs="宋体"/>
          <w:b/>
          <w:sz w:val="24"/>
        </w:rPr>
        <w:t>合同设备包装、交货、安装及验收</w:t>
      </w:r>
      <w:r>
        <w:rPr>
          <w:rFonts w:ascii="宋体" w:hAnsi="宋体" w:eastAsia="宋体" w:cs="宋体"/>
          <w:b/>
          <w:sz w:val="24"/>
          <w:szCs w:val="24"/>
        </w:rPr>
        <w:t>（若与《采购需求》不一致，以《采购需求》对应为准）</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5.1合同产品的包装</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产品的包装均应有良好的防湿、防锈、防潮、防雨、防腐及防碰撞的措施。凡由于包装不良造成的损失和由此产生的费用均由乙方承担。</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5.2合同产品的交货</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5.2.1乙方交货时间：合同签订后</w:t>
      </w:r>
      <w:r>
        <w:rPr>
          <w:rFonts w:ascii="宋体" w:hAnsi="宋体" w:eastAsia="宋体" w:cs="宋体"/>
          <w:sz w:val="24"/>
          <w:szCs w:val="24"/>
          <w:u w:val="single"/>
        </w:rPr>
        <w:t xml:space="preserve">    </w:t>
      </w:r>
      <w:r>
        <w:rPr>
          <w:rFonts w:ascii="宋体" w:hAnsi="宋体" w:eastAsia="宋体" w:cs="宋体"/>
          <w:sz w:val="24"/>
          <w:szCs w:val="24"/>
        </w:rPr>
        <w:t>日内完成产品的供货、安装、调试，并交付给采购人正常使用。</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5.2.2乙方交货地点：运输及卸车至甲方指定地点。运输过程中因故发生的货物数量、质量问题及损失所产生费用由乙方负责。</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5.3合同产品的安装</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5.3.1乙方负责合同项下的产品安装调试至正常运作并通过验收及格，如涉及拆卸原有旧设备时，也由乙方负责旧设备的拆卸和转运，其中新设备的安装调试和旧设备的拆除所需一切费用由乙方负责。</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5.3.2若因安装调试导致产品性能问题，致使甲方产品出现任何质量、工艺问题，该后果由乙方承担。</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5.3.3货物到达甲方指定地点后次日起视同为通知安装之日，乙方应在甲方通知安装之日起7天内完成安装调试。</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5.3.4乙方安装时须对各安装场地内的其他产品、设施有良好保护措施。</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5.4产品的验收</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5.4.1合同产品安装完成后7日内验收，验收应在甲乙双方共同参加下进行。</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5.4.2验收按国家有关的规定、规范进行。验收时如发现所交付的产品有短装、次品、损坏或其它不符合本合同规定之情形者，甲方应作出详尽的现场记录，或由甲乙双方签署备忘录。此现场记录或备忘录可用作补充、缺失和更换损坏部件的有效证据。由此产生的有关费用由乙方承担。</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5.4.</w:t>
      </w:r>
      <w:r>
        <w:rPr>
          <w:rFonts w:ascii="宋体" w:hAnsi="宋体" w:eastAsia="宋体" w:cs="宋体"/>
          <w:sz w:val="24"/>
          <w:szCs w:val="24"/>
          <w:lang w:eastAsia="zh-CN"/>
        </w:rPr>
        <w:t>3</w:t>
      </w:r>
      <w:r>
        <w:rPr>
          <w:rFonts w:ascii="宋体" w:hAnsi="宋体" w:eastAsia="宋体" w:cs="宋体"/>
          <w:sz w:val="24"/>
          <w:szCs w:val="24"/>
        </w:rPr>
        <w:t>如技术商务履约验收均合格，则双方签署验收合格单。如验收不合格，则责令</w:t>
      </w:r>
      <w:r>
        <w:rPr>
          <w:rFonts w:ascii="宋体" w:hAnsi="宋体" w:eastAsia="宋体" w:cs="宋体"/>
          <w:sz w:val="24"/>
          <w:szCs w:val="24"/>
          <w:lang w:eastAsia="zh-CN"/>
        </w:rPr>
        <w:t>乙方</w:t>
      </w:r>
      <w:r>
        <w:rPr>
          <w:rFonts w:ascii="宋体" w:hAnsi="宋体" w:eastAsia="宋体" w:cs="宋体"/>
          <w:sz w:val="24"/>
          <w:szCs w:val="24"/>
        </w:rPr>
        <w:t>进行整改，若 3 次不合格，</w:t>
      </w:r>
      <w:r>
        <w:rPr>
          <w:rFonts w:ascii="宋体" w:hAnsi="宋体" w:eastAsia="宋体" w:cs="宋体"/>
          <w:sz w:val="24"/>
          <w:szCs w:val="24"/>
          <w:lang w:eastAsia="zh-CN"/>
        </w:rPr>
        <w:t>甲方</w:t>
      </w:r>
      <w:r>
        <w:rPr>
          <w:rFonts w:ascii="宋体" w:hAnsi="宋体" w:eastAsia="宋体" w:cs="宋体"/>
          <w:sz w:val="24"/>
          <w:szCs w:val="24"/>
        </w:rPr>
        <w:t>有权退货，并视作</w:t>
      </w:r>
      <w:r>
        <w:rPr>
          <w:rFonts w:ascii="宋体" w:hAnsi="宋体" w:eastAsia="宋体" w:cs="宋体"/>
          <w:sz w:val="24"/>
          <w:szCs w:val="24"/>
          <w:lang w:eastAsia="zh-CN"/>
        </w:rPr>
        <w:t>乙方</w:t>
      </w:r>
      <w:r>
        <w:rPr>
          <w:rFonts w:ascii="宋体" w:hAnsi="宋体" w:eastAsia="宋体" w:cs="宋体"/>
          <w:sz w:val="24"/>
          <w:szCs w:val="24"/>
        </w:rPr>
        <w:t>不能交付货物而须支付违约赔偿金给</w:t>
      </w:r>
      <w:r>
        <w:rPr>
          <w:rFonts w:ascii="宋体" w:hAnsi="宋体" w:eastAsia="宋体" w:cs="宋体"/>
          <w:sz w:val="24"/>
          <w:szCs w:val="24"/>
          <w:lang w:eastAsia="zh-CN"/>
        </w:rPr>
        <w:t>甲方</w:t>
      </w:r>
      <w:r>
        <w:rPr>
          <w:rFonts w:ascii="宋体" w:hAnsi="宋体" w:eastAsia="宋体" w:cs="宋体"/>
          <w:sz w:val="24"/>
          <w:szCs w:val="24"/>
        </w:rPr>
        <w:t>，</w:t>
      </w:r>
      <w:r>
        <w:rPr>
          <w:rFonts w:ascii="宋体" w:hAnsi="宋体" w:eastAsia="宋体" w:cs="宋体"/>
          <w:sz w:val="24"/>
          <w:szCs w:val="24"/>
          <w:lang w:eastAsia="zh-CN"/>
        </w:rPr>
        <w:t>甲方</w:t>
      </w:r>
      <w:r>
        <w:rPr>
          <w:rFonts w:ascii="宋体" w:hAnsi="宋体" w:eastAsia="宋体" w:cs="宋体"/>
          <w:sz w:val="24"/>
          <w:szCs w:val="24"/>
        </w:rPr>
        <w:t>还可依法追究</w:t>
      </w:r>
      <w:r>
        <w:rPr>
          <w:rFonts w:ascii="宋体" w:hAnsi="宋体" w:eastAsia="宋体" w:cs="宋体"/>
          <w:sz w:val="24"/>
          <w:szCs w:val="24"/>
          <w:lang w:eastAsia="zh-CN"/>
        </w:rPr>
        <w:t>乙方</w:t>
      </w:r>
      <w:r>
        <w:rPr>
          <w:rFonts w:ascii="宋体" w:hAnsi="宋体" w:eastAsia="宋体" w:cs="宋体"/>
          <w:sz w:val="24"/>
          <w:szCs w:val="24"/>
        </w:rPr>
        <w:t>的违约责任。</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5.4.</w:t>
      </w:r>
      <w:r>
        <w:rPr>
          <w:rFonts w:ascii="宋体" w:hAnsi="宋体" w:eastAsia="宋体" w:cs="宋体"/>
          <w:sz w:val="24"/>
          <w:szCs w:val="24"/>
          <w:lang w:eastAsia="zh-CN"/>
        </w:rPr>
        <w:t>4</w:t>
      </w:r>
      <w:r>
        <w:rPr>
          <w:rFonts w:ascii="宋体" w:hAnsi="宋体" w:eastAsia="宋体" w:cs="宋体"/>
          <w:sz w:val="24"/>
          <w:szCs w:val="24"/>
        </w:rPr>
        <w:t>如果合同产品运输和安装过程中因事故造成货物短缺、损坏，乙方应及时安排换装，以保证合同产品安装的成功完成。换货的相关费用由乙方承担。</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5.4.</w:t>
      </w:r>
      <w:r>
        <w:rPr>
          <w:rFonts w:ascii="宋体" w:hAnsi="宋体" w:eastAsia="宋体" w:cs="宋体"/>
          <w:sz w:val="24"/>
          <w:szCs w:val="24"/>
          <w:lang w:eastAsia="zh-CN"/>
        </w:rPr>
        <w:t>5</w:t>
      </w:r>
      <w:r>
        <w:rPr>
          <w:rFonts w:ascii="宋体" w:hAnsi="宋体" w:eastAsia="宋体" w:cs="宋体"/>
          <w:sz w:val="24"/>
          <w:szCs w:val="24"/>
        </w:rPr>
        <w:t>乙方保证合同项下提供的产品不侵犯任何第三方的专利、商标或版权。否则，乙方须承担对第三方的侵权责任并承担因此而发生的所有费用。</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5.4.</w:t>
      </w:r>
      <w:r>
        <w:rPr>
          <w:rFonts w:ascii="宋体" w:hAnsi="宋体" w:eastAsia="宋体" w:cs="宋体"/>
          <w:sz w:val="24"/>
          <w:szCs w:val="24"/>
          <w:lang w:eastAsia="zh-CN"/>
        </w:rPr>
        <w:t>6</w:t>
      </w:r>
      <w:r>
        <w:rPr>
          <w:rFonts w:ascii="宋体" w:hAnsi="宋体" w:eastAsia="宋体" w:cs="宋体"/>
          <w:sz w:val="24"/>
          <w:szCs w:val="24"/>
        </w:rPr>
        <w:t>依照国家法律法规需要办理备案的特种设备，在验收报账之前，乙方应协助甲方办理特种设备备案完毕，并向甲方交付备案材料。</w:t>
      </w:r>
    </w:p>
    <w:p>
      <w:pPr>
        <w:pStyle w:val="5"/>
        <w:spacing w:line="360" w:lineRule="auto"/>
        <w:ind w:firstLine="480"/>
        <w:rPr>
          <w:rFonts w:ascii="宋体" w:hAnsi="宋体" w:eastAsia="宋体" w:cs="宋体"/>
          <w:sz w:val="24"/>
          <w:szCs w:val="24"/>
          <w:lang w:eastAsia="zh-CN"/>
        </w:rPr>
      </w:pPr>
      <w:r>
        <w:rPr>
          <w:rFonts w:ascii="宋体" w:hAnsi="宋体" w:eastAsia="宋体" w:cs="宋体"/>
          <w:sz w:val="24"/>
          <w:szCs w:val="24"/>
          <w:lang w:eastAsia="zh-CN"/>
        </w:rPr>
        <w:t>5.4.7验收时甲方将核对乙方实际供货与其《关于符合本国产品标准的声明函》的一致性，必要时可抽查《声明函》承诺。</w:t>
      </w:r>
    </w:p>
    <w:p>
      <w:pPr>
        <w:pStyle w:val="5"/>
        <w:spacing w:line="360" w:lineRule="auto"/>
        <w:rPr>
          <w:rFonts w:ascii="宋体" w:hAnsi="宋体" w:eastAsia="宋体" w:cs="宋体"/>
          <w:sz w:val="24"/>
          <w:szCs w:val="24"/>
        </w:rPr>
      </w:pPr>
      <w:r>
        <w:rPr>
          <w:rFonts w:ascii="宋体" w:hAnsi="宋体" w:eastAsia="宋体" w:cs="宋体"/>
          <w:b/>
          <w:sz w:val="24"/>
          <w:szCs w:val="24"/>
        </w:rPr>
        <w:t>6.质量保证及售后服务（若与《采购需求》不一致，以《采购需求》为准）</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6.1乙方保证合同产品是全新、未曾使用过的，其质量、规格及技术特征符合合同附件的要求。</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6.2合同产品保质保用期为本项目有关部门验收签字之日起为</w:t>
      </w:r>
      <w:r>
        <w:rPr>
          <w:rFonts w:ascii="宋体" w:hAnsi="宋体" w:eastAsia="宋体" w:cs="宋体"/>
          <w:sz w:val="24"/>
          <w:szCs w:val="24"/>
          <w:u w:val="single"/>
        </w:rPr>
        <w:t xml:space="preserve">   </w:t>
      </w:r>
      <w:r>
        <w:rPr>
          <w:rFonts w:ascii="宋体" w:hAnsi="宋体" w:eastAsia="宋体" w:cs="宋体"/>
          <w:sz w:val="24"/>
          <w:szCs w:val="24"/>
        </w:rPr>
        <w:t>年。</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6.3保质保用期内非因甲方的人为原因而出现产品质量及安装问题，由乙方负责包修、包换或包退，并承担因此而产生的一切费用。乙方应提供咨询电话。乙方应在收到甲方通知后</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rPr>
        <w:t>小时内响应，</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rPr>
        <w:t>小时内派员到现场维修(技术要求另有规定除外)，</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rPr>
        <w:t>小时内处理完毕。如在</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rPr>
        <w:t>小时内无法处理完毕，乙方应提供甲方同意的合理解决方案，否则，甲方有权委托第三方机构及时处理，因此发生的一切费用，由乙方承担。</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6.4保质保用期后乙方对合同货物提供终身保修服务，如需更换零配件，乙方只收取零配件费，在硬件无改变的情况下，软件终身升级。</w:t>
      </w:r>
    </w:p>
    <w:p>
      <w:pPr>
        <w:pStyle w:val="5"/>
        <w:spacing w:line="360" w:lineRule="auto"/>
        <w:rPr>
          <w:rFonts w:ascii="宋体" w:hAnsi="宋体" w:eastAsia="宋体" w:cs="宋体"/>
          <w:sz w:val="24"/>
          <w:szCs w:val="24"/>
        </w:rPr>
      </w:pPr>
      <w:r>
        <w:rPr>
          <w:rFonts w:ascii="宋体" w:hAnsi="宋体" w:eastAsia="宋体" w:cs="宋体"/>
          <w:sz w:val="24"/>
          <w:szCs w:val="24"/>
        </w:rPr>
        <w:t>下列情况乙方不负责保修：</w:t>
      </w:r>
    </w:p>
    <w:p>
      <w:pPr>
        <w:pStyle w:val="5"/>
        <w:spacing w:line="360" w:lineRule="auto"/>
        <w:rPr>
          <w:rFonts w:ascii="宋体" w:hAnsi="宋体" w:eastAsia="宋体" w:cs="宋体"/>
          <w:sz w:val="24"/>
          <w:szCs w:val="24"/>
        </w:rPr>
      </w:pPr>
      <w:r>
        <w:rPr>
          <w:rFonts w:ascii="宋体" w:hAnsi="宋体" w:eastAsia="宋体" w:cs="宋体"/>
          <w:sz w:val="24"/>
          <w:szCs w:val="24"/>
        </w:rPr>
        <w:t>（1）不按照乙方提供的正确使用方法而引致产品故障损坏；</w:t>
      </w:r>
    </w:p>
    <w:p>
      <w:pPr>
        <w:pStyle w:val="5"/>
        <w:spacing w:line="360" w:lineRule="auto"/>
        <w:rPr>
          <w:rFonts w:ascii="宋体" w:hAnsi="宋体" w:eastAsia="宋体" w:cs="宋体"/>
          <w:sz w:val="24"/>
          <w:szCs w:val="24"/>
        </w:rPr>
      </w:pPr>
      <w:r>
        <w:rPr>
          <w:rFonts w:ascii="宋体" w:hAnsi="宋体" w:eastAsia="宋体" w:cs="宋体"/>
          <w:sz w:val="24"/>
          <w:szCs w:val="24"/>
        </w:rPr>
        <w:t>（2）擅自改装产品。</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6.5双方同意因产品的质量问题而发生争议的，由广东省质检部门进行质量鉴定。产品符合质量标准的，鉴定费用由甲方承担；产品不符合质量标准的，鉴定费用由乙方承担。</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6.6乙方无偿培训甲方的使用及维修人员，主要内容为产品的基本结构、性能、主要部件的构造及修理，日常使用保养与管理，常见故障的排除，紧急情况的处理等，培训地点主要在产品安装现场或按甲方安排。</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6.7产品必须由乙方负责完成首次计量强制检定。</w:t>
      </w:r>
    </w:p>
    <w:p>
      <w:pPr>
        <w:pStyle w:val="5"/>
        <w:spacing w:line="360" w:lineRule="auto"/>
        <w:rPr>
          <w:rFonts w:ascii="宋体" w:hAnsi="宋体" w:eastAsia="宋体" w:cs="宋体"/>
          <w:sz w:val="24"/>
          <w:szCs w:val="24"/>
        </w:rPr>
      </w:pPr>
      <w:r>
        <w:rPr>
          <w:rFonts w:ascii="宋体" w:hAnsi="宋体" w:eastAsia="宋体" w:cs="宋体"/>
          <w:b/>
          <w:sz w:val="24"/>
          <w:szCs w:val="24"/>
        </w:rPr>
        <w:t>7.付款办法</w:t>
      </w:r>
    </w:p>
    <w:p>
      <w:pPr>
        <w:pStyle w:val="5"/>
        <w:spacing w:line="360" w:lineRule="auto"/>
        <w:ind w:firstLine="482" w:firstLineChars="200"/>
        <w:rPr>
          <w:rFonts w:ascii="宋体" w:hAnsi="宋体" w:eastAsia="宋体" w:cs="宋体"/>
          <w:b/>
          <w:sz w:val="24"/>
          <w:szCs w:val="24"/>
          <w:lang w:eastAsia="zh-CN"/>
        </w:rPr>
      </w:pPr>
      <w:r>
        <w:rPr>
          <w:rFonts w:ascii="宋体" w:hAnsi="宋体" w:eastAsia="宋体" w:cs="宋体"/>
          <w:b/>
          <w:sz w:val="24"/>
          <w:szCs w:val="24"/>
          <w:lang w:eastAsia="zh-CN"/>
        </w:rPr>
        <w:t>详见采购文件的采购需求。</w:t>
      </w:r>
    </w:p>
    <w:p>
      <w:pPr>
        <w:pStyle w:val="5"/>
        <w:spacing w:line="360" w:lineRule="auto"/>
        <w:rPr>
          <w:rFonts w:ascii="宋体" w:hAnsi="宋体" w:eastAsia="宋体" w:cs="宋体"/>
          <w:sz w:val="24"/>
          <w:szCs w:val="24"/>
        </w:rPr>
      </w:pPr>
      <w:r>
        <w:rPr>
          <w:rFonts w:ascii="宋体" w:hAnsi="宋体" w:eastAsia="宋体" w:cs="宋体"/>
          <w:b/>
          <w:sz w:val="24"/>
          <w:szCs w:val="24"/>
        </w:rPr>
        <w:t>8.技术服务</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8.1乙方应派员到甲方指定地点配合工作。</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8.2乙方应按甲方提供的合同执行进度计划，配合、协调甲方及有关单位工作，积极推进合同执行进度。</w:t>
      </w:r>
    </w:p>
    <w:p>
      <w:pPr>
        <w:pStyle w:val="5"/>
        <w:spacing w:line="360" w:lineRule="auto"/>
        <w:rPr>
          <w:rFonts w:ascii="宋体" w:hAnsi="宋体" w:eastAsia="宋体" w:cs="宋体"/>
          <w:sz w:val="24"/>
          <w:szCs w:val="24"/>
        </w:rPr>
      </w:pPr>
      <w:r>
        <w:rPr>
          <w:rFonts w:ascii="宋体" w:hAnsi="宋体" w:eastAsia="宋体" w:cs="宋体"/>
          <w:b/>
          <w:sz w:val="24"/>
          <w:szCs w:val="24"/>
        </w:rPr>
        <w:t>9.不可抗力</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9.1不可抗力指战争、严重火灾、洪水、台风、地震等或其它双方认定的客观的、不能克服避免的不可抗力事件。</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9.2签约双方中任何一方由于不可抗力影响合同执行时，发生不可抗力一方应尽快通知另一方。在此情况下，乙方仍然有责任采取必要的措施解决供货相关问题，双方应通过友好协商妥善解决合同执行问题。</w:t>
      </w:r>
    </w:p>
    <w:p>
      <w:pPr>
        <w:pStyle w:val="5"/>
        <w:spacing w:line="360" w:lineRule="auto"/>
        <w:rPr>
          <w:rFonts w:ascii="宋体" w:hAnsi="宋体" w:eastAsia="宋体" w:cs="宋体"/>
          <w:sz w:val="24"/>
          <w:szCs w:val="24"/>
        </w:rPr>
      </w:pPr>
      <w:r>
        <w:rPr>
          <w:rFonts w:ascii="宋体" w:hAnsi="宋体" w:eastAsia="宋体" w:cs="宋体"/>
          <w:b/>
          <w:sz w:val="24"/>
          <w:szCs w:val="24"/>
        </w:rPr>
        <w:t>10.索赔</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10.1如甲方对产品质量有异议，甲方有权根据有关政府部门的检验结果向乙方提出索赔。</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10.2在合同执行期间，如果确认乙方对甲方就质量问题提出的索赔和差异负有责任，乙方应按照下列一种或多种方式解决赔偿事宜：</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（1）乙方提供货物存在严重问题，甲方要求退货的，乙方应将相应货款退还给甲方，并承担由此发生的一切损失和费用。</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（2）根据货物低劣程度、损坏程度以及甲方所遭受损失的数额，甲乙双方商定降低货物的价格。</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（3）用符合规格、质量和性能要求的新零件、部件或货物来更换有缺陷的部分或修补缺陷的部分，乙方应承担一切费用和风险并负担甲方因更换、维修产品所发生的一切直接费用。同时，相应延长质量保证期。</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10.3如果在甲方发出索赔通知后30天内，乙方未作答复，则视为乙方已默认接受上述索赔（包括金额、方式等）。甲方将从合同款项中直接扣减索赔金额。如果该些扣减款项不足以补偿损失，甲方有权要求乙方对不足部分进行赔偿。</w:t>
      </w:r>
    </w:p>
    <w:p>
      <w:pPr>
        <w:pStyle w:val="5"/>
        <w:spacing w:line="360" w:lineRule="auto"/>
        <w:rPr>
          <w:rFonts w:ascii="宋体" w:hAnsi="宋体" w:eastAsia="宋体" w:cs="宋体"/>
          <w:sz w:val="24"/>
          <w:szCs w:val="24"/>
        </w:rPr>
      </w:pPr>
      <w:r>
        <w:rPr>
          <w:rFonts w:ascii="宋体" w:hAnsi="宋体" w:eastAsia="宋体" w:cs="宋体"/>
          <w:b/>
          <w:sz w:val="24"/>
          <w:szCs w:val="24"/>
        </w:rPr>
        <w:t>11.违约与处罚</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11.1乙方未能按时交货的，每拖延1天须向甲方支付合同金额5‰的违约金。</w:t>
      </w:r>
    </w:p>
    <w:p>
      <w:pPr>
        <w:pStyle w:val="5"/>
        <w:spacing w:line="360" w:lineRule="auto"/>
        <w:rPr>
          <w:rFonts w:ascii="宋体" w:hAnsi="宋体" w:eastAsia="宋体" w:cs="宋体"/>
          <w:sz w:val="24"/>
          <w:szCs w:val="24"/>
        </w:rPr>
      </w:pPr>
      <w:r>
        <w:rPr>
          <w:rFonts w:ascii="宋体" w:hAnsi="宋体" w:eastAsia="宋体" w:cs="宋体"/>
          <w:sz w:val="24"/>
          <w:szCs w:val="24"/>
        </w:rPr>
        <w:t>乙方逾期15天以上未交货的，甲方有权拒绝收货并解除本包组合同。甲方根据本条约定解除包组合同的，乙方应退回甲方已付预付款，并双倍返还定金。</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11.2乙方交付的货物不符合包组合同约定的，甲方有权拒收，乙方应退回甲方已付预付款，并双倍返还定金。</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11.3乙方逾期未能完成安装和调试的，每拖延1天，须向甲方支付合同金额5‰的违约金。</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11.4.自甲方通知安装之日起20天内产品未能安装验收合格的，甲方有权解除本包组合同，乙方应退回甲方已付款项，并向甲方双倍返还定金。</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11.5本包组合同履行过程中如乙方存在违约和造成甲方损失的行为，违约金和相应赔偿款项优先从乙方缴纳的履约保证金或合同金额中扣除，甲方扣除部分违约金和相应赔偿款项的，不代表甲方放弃与本包组合同有关的其他权利。</w:t>
      </w:r>
    </w:p>
    <w:p>
      <w:pPr>
        <w:pStyle w:val="5"/>
        <w:spacing w:line="360" w:lineRule="auto"/>
        <w:rPr>
          <w:rFonts w:ascii="宋体" w:hAnsi="宋体" w:eastAsia="宋体" w:cs="宋体"/>
          <w:sz w:val="24"/>
          <w:szCs w:val="24"/>
        </w:rPr>
      </w:pPr>
      <w:r>
        <w:rPr>
          <w:rFonts w:ascii="宋体" w:hAnsi="宋体" w:eastAsia="宋体" w:cs="宋体"/>
          <w:b/>
          <w:sz w:val="24"/>
          <w:szCs w:val="24"/>
        </w:rPr>
        <w:t>12.合同终止</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如果一方严重违反合同约定，并在收到对方违约通知书后在30天内仍未能改正违约的，另一方有权立即终止本合同。</w:t>
      </w:r>
    </w:p>
    <w:p>
      <w:pPr>
        <w:pStyle w:val="5"/>
        <w:spacing w:line="360" w:lineRule="auto"/>
        <w:rPr>
          <w:rFonts w:ascii="宋体" w:hAnsi="宋体" w:eastAsia="宋体" w:cs="宋体"/>
          <w:sz w:val="24"/>
          <w:szCs w:val="24"/>
        </w:rPr>
      </w:pPr>
      <w:r>
        <w:rPr>
          <w:rFonts w:ascii="宋体" w:hAnsi="宋体" w:eastAsia="宋体" w:cs="宋体"/>
          <w:b/>
          <w:sz w:val="24"/>
          <w:szCs w:val="24"/>
        </w:rPr>
        <w:t>13.通知送达</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乙方送达联系人：     ，联系方式：     （电话/电邮），送达地址：        ，甲方按本地址通知即视为送达乙方；如乙方送达联系人、联系方式及地址发生变更，乙方应于变更前   日内书面通知甲方，否则，由乙方承担所有法律后果。</w:t>
      </w:r>
    </w:p>
    <w:p>
      <w:pPr>
        <w:pStyle w:val="5"/>
        <w:spacing w:line="360" w:lineRule="auto"/>
        <w:rPr>
          <w:rFonts w:ascii="宋体" w:hAnsi="宋体" w:eastAsia="宋体" w:cs="宋体"/>
          <w:sz w:val="24"/>
          <w:szCs w:val="24"/>
        </w:rPr>
      </w:pPr>
      <w:r>
        <w:rPr>
          <w:rFonts w:ascii="宋体" w:hAnsi="宋体" w:eastAsia="宋体" w:cs="宋体"/>
          <w:b/>
          <w:sz w:val="24"/>
          <w:szCs w:val="24"/>
        </w:rPr>
        <w:t>14.法律诉讼</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签约双方在履约中发生争执和分歧，双方应通过友好协商解决。若经协商不能达成协议，则向甲方所在地人民法院提起诉讼。受理期间，双方应继续执行合同其余部分。</w:t>
      </w:r>
    </w:p>
    <w:p>
      <w:pPr>
        <w:spacing w:line="360" w:lineRule="auto"/>
        <w:rPr>
          <w:rFonts w:hint="eastAsia" w:ascii="宋体" w:hAnsi="宋体" w:cs="宋体"/>
          <w:b/>
          <w:sz w:val="24"/>
        </w:rPr>
      </w:pPr>
      <w:r>
        <w:rPr>
          <w:rFonts w:ascii="宋体" w:hAnsi="宋体" w:cs="宋体"/>
          <w:b/>
          <w:sz w:val="24"/>
        </w:rPr>
        <w:t>1</w:t>
      </w:r>
      <w:r>
        <w:rPr>
          <w:rFonts w:hint="eastAsia" w:ascii="宋体" w:hAnsi="宋体" w:cs="宋体"/>
          <w:b/>
          <w:sz w:val="24"/>
        </w:rPr>
        <w:t>5</w:t>
      </w:r>
      <w:r>
        <w:rPr>
          <w:rFonts w:ascii="宋体" w:hAnsi="宋体" w:cs="宋体"/>
          <w:b/>
          <w:sz w:val="24"/>
        </w:rPr>
        <w:t>.</w:t>
      </w:r>
      <w:r>
        <w:rPr>
          <w:rFonts w:ascii="宋体" w:hAnsi="宋体" w:cs="宋体"/>
          <w:b/>
          <w:sz w:val="24"/>
        </w:rPr>
        <w:tab/>
      </w:r>
      <w:r>
        <w:rPr>
          <w:rFonts w:hint="eastAsia" w:ascii="宋体" w:hAnsi="宋体" w:cs="宋体"/>
          <w:b/>
          <w:sz w:val="24"/>
        </w:rPr>
        <w:t>廉洁要求</w:t>
      </w:r>
    </w:p>
    <w:p>
      <w:pPr>
        <w:spacing w:line="360" w:lineRule="auto"/>
        <w:ind w:left="479" w:leftChars="228"/>
        <w:rPr>
          <w:rFonts w:hint="eastAsia" w:ascii="宋体" w:hAnsi="宋体" w:cs="宋体"/>
          <w:sz w:val="24"/>
        </w:rPr>
      </w:pPr>
      <w:r>
        <w:rPr>
          <w:rFonts w:hint="eastAsia" w:ascii="宋体" w:hAnsi="宋体" w:cs="宋体"/>
          <w:sz w:val="24"/>
        </w:rPr>
        <w:t>15.1甲方责任和廉洁要求</w:t>
      </w:r>
    </w:p>
    <w:p>
      <w:pPr>
        <w:spacing w:line="360" w:lineRule="auto"/>
        <w:ind w:left="479" w:leftChars="228"/>
        <w:rPr>
          <w:rFonts w:hint="eastAsia" w:ascii="宋体" w:hAnsi="宋体" w:cs="宋体"/>
          <w:sz w:val="24"/>
        </w:rPr>
      </w:pPr>
      <w:r>
        <w:rPr>
          <w:rFonts w:hint="eastAsia" w:ascii="宋体" w:hAnsi="宋体" w:cs="宋体"/>
          <w:sz w:val="24"/>
        </w:rPr>
        <w:t>甲方在招标、遴选、评标、合同签订、合同履约、合同付款、合同结算等过程中，要遵守以下廉洁约定：</w:t>
      </w:r>
    </w:p>
    <w:p>
      <w:pPr>
        <w:spacing w:line="360" w:lineRule="auto"/>
        <w:ind w:left="480" w:hanging="480" w:hangingChars="200"/>
        <w:rPr>
          <w:rFonts w:hint="eastAsia" w:ascii="宋体" w:hAnsi="宋体" w:cs="宋体"/>
          <w:sz w:val="24"/>
        </w:rPr>
      </w:pPr>
      <w:r>
        <w:rPr>
          <w:rFonts w:hint="eastAsia" w:ascii="宋体" w:hAnsi="宋体" w:cs="宋体"/>
          <w:sz w:val="24"/>
        </w:rPr>
        <w:t>（1）甲方在进行上述业务活动过程中，应严格遵守国家法律法规、行业纪律和学校规章制度，严格执行双方确定的合同、协议和承诺；</w:t>
      </w:r>
    </w:p>
    <w:p>
      <w:pPr>
        <w:spacing w:line="360" w:lineRule="auto"/>
        <w:ind w:left="480" w:hanging="480" w:hangingChars="200"/>
        <w:rPr>
          <w:rFonts w:hint="eastAsia" w:ascii="宋体" w:hAnsi="宋体" w:cs="宋体"/>
          <w:sz w:val="24"/>
        </w:rPr>
      </w:pPr>
      <w:r>
        <w:rPr>
          <w:rFonts w:hint="eastAsia" w:ascii="宋体" w:hAnsi="宋体" w:cs="宋体"/>
          <w:sz w:val="24"/>
        </w:rPr>
        <w:t>（2）甲方的人员在进行上述活动，如与乙方存在利益关联或者亲属关系的，应主动向业务主管部门报告，申请回避；</w:t>
      </w:r>
    </w:p>
    <w:p>
      <w:pPr>
        <w:spacing w:line="360" w:lineRule="auto"/>
        <w:ind w:left="480" w:hanging="480" w:hangingChars="200"/>
        <w:rPr>
          <w:rFonts w:hint="eastAsia" w:ascii="宋体" w:hAnsi="宋体" w:cs="宋体"/>
          <w:sz w:val="24"/>
        </w:rPr>
      </w:pPr>
      <w:r>
        <w:rPr>
          <w:rFonts w:hint="eastAsia" w:ascii="宋体" w:hAnsi="宋体" w:cs="宋体"/>
          <w:sz w:val="24"/>
        </w:rPr>
        <w:t>（3）甲方的人员必须严格执行廉洁自律各项规定，不得向乙方索要任何形式的个人利益，不得收受乙方赠送的礼品、礼金和有价证券，不得接受乙方宴请、免费旅游、房屋装修、出国留学或其它财产性利益；</w:t>
      </w:r>
    </w:p>
    <w:p>
      <w:pPr>
        <w:spacing w:line="360" w:lineRule="auto"/>
        <w:ind w:left="480" w:hanging="480" w:hangingChars="200"/>
        <w:rPr>
          <w:rFonts w:hint="eastAsia" w:ascii="宋体" w:hAnsi="宋体" w:cs="宋体"/>
          <w:sz w:val="24"/>
        </w:rPr>
      </w:pPr>
      <w:r>
        <w:rPr>
          <w:rFonts w:hint="eastAsia" w:ascii="宋体" w:hAnsi="宋体" w:cs="宋体"/>
          <w:sz w:val="24"/>
        </w:rPr>
        <w:t>（4）甲方应向乙方介绍本单位的有关廉政建设的各项制度和规定，有权对乙方在业务活动中保持廉洁的情况实行监督，如发现乙方的人员有不廉洁行为，应及时采取措施，终止其不廉洁行为的继续发生。</w:t>
      </w:r>
    </w:p>
    <w:p>
      <w:pPr>
        <w:spacing w:line="360" w:lineRule="auto"/>
        <w:ind w:left="480" w:hanging="480" w:hangingChars="200"/>
        <w:rPr>
          <w:rFonts w:hint="eastAsia" w:ascii="宋体" w:hAnsi="宋体" w:cs="宋体"/>
          <w:sz w:val="24"/>
        </w:rPr>
      </w:pPr>
      <w:r>
        <w:rPr>
          <w:rFonts w:hint="eastAsia" w:ascii="宋体" w:hAnsi="宋体" w:cs="宋体"/>
          <w:sz w:val="24"/>
        </w:rPr>
        <w:t>15.2、乙方责任和廉洁要求</w:t>
      </w:r>
    </w:p>
    <w:p>
      <w:pPr>
        <w:spacing w:line="360" w:lineRule="auto"/>
        <w:ind w:left="480" w:hanging="480" w:hangingChars="200"/>
        <w:rPr>
          <w:rFonts w:hint="eastAsia" w:ascii="宋体" w:hAnsi="宋体" w:cs="宋体"/>
          <w:sz w:val="24"/>
        </w:rPr>
      </w:pPr>
      <w:r>
        <w:rPr>
          <w:rFonts w:hint="eastAsia" w:ascii="宋体" w:hAnsi="宋体" w:cs="宋体"/>
          <w:sz w:val="24"/>
        </w:rPr>
        <w:t>（1）乙方加强对应标项目工作的乙方人员的廉洁教育，主动如实向甲方报告是否与甲方的员工存在利益关联或亲属关系的情况；</w:t>
      </w:r>
    </w:p>
    <w:p>
      <w:pPr>
        <w:spacing w:line="360" w:lineRule="auto"/>
        <w:ind w:left="480" w:hanging="480" w:hangingChars="200"/>
        <w:rPr>
          <w:rFonts w:hint="eastAsia" w:ascii="宋体" w:hAnsi="宋体" w:cs="宋体"/>
          <w:sz w:val="24"/>
        </w:rPr>
      </w:pPr>
      <w:r>
        <w:rPr>
          <w:rFonts w:hint="eastAsia" w:ascii="宋体" w:hAnsi="宋体" w:cs="宋体"/>
          <w:sz w:val="24"/>
        </w:rPr>
        <w:t>（2）业务活动坚持“公开、公正、诚信、透明”原则，乙方不得与甲方的人员就业务事项进行私下商谈或者达成默契，不得与其他单位串通投标，不得采取不正当手段竞争业务；</w:t>
      </w:r>
    </w:p>
    <w:p>
      <w:pPr>
        <w:spacing w:line="360" w:lineRule="auto"/>
        <w:ind w:left="480" w:hanging="480" w:hangingChars="200"/>
        <w:rPr>
          <w:rFonts w:hint="eastAsia" w:ascii="宋体" w:hAnsi="宋体" w:cs="宋体"/>
          <w:sz w:val="24"/>
        </w:rPr>
      </w:pPr>
      <w:r>
        <w:rPr>
          <w:rFonts w:hint="eastAsia" w:ascii="宋体" w:hAnsi="宋体" w:cs="宋体"/>
          <w:sz w:val="24"/>
        </w:rPr>
        <w:t>（3）乙方承诺杜绝实施商业贿赂行为，不以任何名义宴请甲方的人员及其亲属，或为甲方的人员及其亲属提供娱乐服务、免费旅游、房屋装修、出国留学或其它财产性利益，或赠送礼品、礼金及有价证券等，不以任何其他方式为甲方的人员及其亲属赠送、提供其他未列举的任何形式的好处与利益；</w:t>
      </w:r>
    </w:p>
    <w:p>
      <w:pPr>
        <w:spacing w:line="360" w:lineRule="auto"/>
        <w:ind w:left="480" w:hanging="480" w:hangingChars="200"/>
        <w:rPr>
          <w:rFonts w:hint="eastAsia" w:ascii="宋体" w:hAnsi="宋体" w:cs="宋体"/>
          <w:sz w:val="24"/>
        </w:rPr>
      </w:pPr>
      <w:r>
        <w:rPr>
          <w:rFonts w:hint="eastAsia" w:ascii="宋体" w:hAnsi="宋体" w:cs="宋体"/>
          <w:sz w:val="24"/>
        </w:rPr>
        <w:t>（4）乙方在业务活动过程中发现甲方的人员有不廉洁的行为，须及时采取措施，终止其不廉洁行为的继续发生。</w:t>
      </w:r>
    </w:p>
    <w:p>
      <w:pPr>
        <w:spacing w:line="360" w:lineRule="auto"/>
        <w:ind w:left="480" w:hanging="480" w:hangingChars="200"/>
        <w:rPr>
          <w:rFonts w:hint="eastAsia" w:ascii="宋体" w:hAnsi="宋体" w:cs="宋体"/>
          <w:sz w:val="24"/>
        </w:rPr>
      </w:pPr>
      <w:r>
        <w:rPr>
          <w:rFonts w:hint="eastAsia" w:ascii="宋体" w:hAnsi="宋体" w:cs="宋体"/>
          <w:sz w:val="24"/>
        </w:rPr>
        <w:t>15.3违反廉洁要求的处理</w:t>
      </w:r>
    </w:p>
    <w:p>
      <w:pPr>
        <w:spacing w:line="360" w:lineRule="auto"/>
        <w:ind w:left="480" w:hanging="480" w:hangingChars="200"/>
        <w:rPr>
          <w:rFonts w:hint="eastAsia" w:ascii="宋体" w:hAnsi="宋体" w:cs="宋体"/>
          <w:sz w:val="24"/>
        </w:rPr>
      </w:pPr>
      <w:r>
        <w:rPr>
          <w:rFonts w:hint="eastAsia" w:ascii="宋体" w:hAnsi="宋体" w:cs="宋体"/>
          <w:sz w:val="24"/>
        </w:rPr>
        <w:t>（1）甲乙双方如违反上述廉洁要求任何一条，被发现或被投诉，一经查实，即构成违约。如甲方违反，按管理权限，依据有关规定，给予党纪、政纪或组织处理；如乙方违反，甲方有权立即单方面终止与乙方的所有项目合同和其他一切业务，因此造成的损失由乙方自行承担，并由乙方赔偿甲方因此造成的损失以及发生的一切费用；涉嫌犯罪的，移交司法机关处理。</w:t>
      </w:r>
    </w:p>
    <w:p>
      <w:pPr>
        <w:pStyle w:val="5"/>
        <w:spacing w:line="360" w:lineRule="auto"/>
        <w:ind w:left="480" w:hanging="480" w:hangingChars="200"/>
        <w:rPr>
          <w:rFonts w:ascii="宋体" w:hAnsi="宋体" w:eastAsia="宋体" w:cs="宋体"/>
          <w:b/>
          <w:sz w:val="24"/>
          <w:szCs w:val="24"/>
          <w:lang w:eastAsia="zh-CN"/>
        </w:rPr>
      </w:pPr>
      <w:r>
        <w:rPr>
          <w:rFonts w:ascii="宋体" w:hAnsi="宋体" w:eastAsia="宋体" w:cs="宋体"/>
          <w:sz w:val="24"/>
          <w:lang w:eastAsia="zh-CN"/>
        </w:rPr>
        <w:t>（2）</w:t>
      </w:r>
      <w:r>
        <w:rPr>
          <w:rFonts w:ascii="宋体" w:hAnsi="宋体" w:eastAsia="宋体" w:cs="宋体"/>
          <w:sz w:val="24"/>
        </w:rPr>
        <w:t>如乙方被政府部门列入商业贿赂不良记录，则严格按照《中华人民共和国反不正当竞争法》相关规定处理。</w:t>
      </w:r>
    </w:p>
    <w:p>
      <w:pPr>
        <w:pStyle w:val="5"/>
        <w:spacing w:line="360" w:lineRule="auto"/>
        <w:rPr>
          <w:rFonts w:ascii="宋体" w:hAnsi="宋体" w:eastAsia="宋体" w:cs="宋体"/>
          <w:sz w:val="24"/>
          <w:szCs w:val="24"/>
        </w:rPr>
      </w:pPr>
      <w:r>
        <w:rPr>
          <w:rFonts w:ascii="宋体" w:hAnsi="宋体" w:eastAsia="宋体" w:cs="宋体"/>
          <w:b/>
          <w:sz w:val="24"/>
          <w:szCs w:val="24"/>
        </w:rPr>
        <w:t>1</w:t>
      </w:r>
      <w:r>
        <w:rPr>
          <w:rFonts w:ascii="宋体" w:hAnsi="宋体" w:eastAsia="宋体" w:cs="宋体"/>
          <w:b/>
          <w:sz w:val="24"/>
          <w:szCs w:val="24"/>
          <w:lang w:eastAsia="zh-CN"/>
        </w:rPr>
        <w:t>6</w:t>
      </w:r>
      <w:r>
        <w:rPr>
          <w:rFonts w:ascii="宋体" w:hAnsi="宋体" w:eastAsia="宋体" w:cs="宋体"/>
          <w:b/>
          <w:sz w:val="24"/>
          <w:szCs w:val="24"/>
        </w:rPr>
        <w:t>.其他</w:t>
      </w:r>
    </w:p>
    <w:p>
      <w:pPr>
        <w:pStyle w:val="5"/>
        <w:spacing w:line="360" w:lineRule="auto"/>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6</w:t>
      </w:r>
      <w:r>
        <w:rPr>
          <w:rFonts w:ascii="宋体" w:hAnsi="宋体" w:eastAsia="宋体" w:cs="宋体"/>
          <w:sz w:val="24"/>
          <w:szCs w:val="24"/>
        </w:rPr>
        <w:t>.1本合同正本九份，具有同等法律效力，甲方执七份，乙方执一份，合同自双方签名盖章之日起即时生效。</w:t>
      </w:r>
    </w:p>
    <w:p>
      <w:pPr>
        <w:pStyle w:val="5"/>
        <w:spacing w:line="360" w:lineRule="auto"/>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6</w:t>
      </w:r>
      <w:r>
        <w:rPr>
          <w:rFonts w:ascii="宋体" w:hAnsi="宋体" w:eastAsia="宋体" w:cs="宋体"/>
          <w:sz w:val="24"/>
          <w:szCs w:val="24"/>
        </w:rPr>
        <w:t>.2本合同未尽事宜，由双方协商处理。</w:t>
      </w:r>
    </w:p>
    <w:p>
      <w:pPr>
        <w:pStyle w:val="5"/>
        <w:spacing w:line="360" w:lineRule="auto"/>
        <w:rPr>
          <w:rFonts w:ascii="宋体" w:hAnsi="宋体" w:eastAsia="宋体" w:cs="宋体"/>
          <w:sz w:val="24"/>
          <w:szCs w:val="24"/>
        </w:rPr>
      </w:pPr>
      <w:r>
        <w:rPr>
          <w:rFonts w:ascii="宋体" w:hAnsi="宋体" w:eastAsia="宋体" w:cs="宋体"/>
          <w:sz w:val="24"/>
          <w:szCs w:val="24"/>
        </w:rPr>
        <w:t xml:space="preserve">甲方：广州医科大学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乙方：               </w:t>
      </w:r>
    </w:p>
    <w:p>
      <w:pPr>
        <w:pStyle w:val="5"/>
        <w:spacing w:line="360" w:lineRule="auto"/>
        <w:rPr>
          <w:rFonts w:ascii="宋体" w:hAnsi="宋体" w:eastAsia="宋体" w:cs="宋体"/>
          <w:sz w:val="24"/>
          <w:szCs w:val="24"/>
        </w:rPr>
      </w:pPr>
      <w:r>
        <w:rPr>
          <w:rFonts w:ascii="宋体" w:hAnsi="宋体" w:eastAsia="宋体" w:cs="宋体"/>
          <w:sz w:val="24"/>
          <w:szCs w:val="24"/>
        </w:rPr>
        <w:t>法定代表人：                       法定代表人：</w:t>
      </w:r>
    </w:p>
    <w:p>
      <w:pPr>
        <w:pStyle w:val="5"/>
        <w:spacing w:line="360" w:lineRule="auto"/>
        <w:rPr>
          <w:rFonts w:ascii="宋体" w:hAnsi="宋体" w:eastAsia="宋体" w:cs="宋体"/>
          <w:sz w:val="24"/>
          <w:szCs w:val="24"/>
        </w:rPr>
      </w:pPr>
      <w:r>
        <w:rPr>
          <w:rFonts w:ascii="宋体" w:hAnsi="宋体" w:eastAsia="宋体" w:cs="宋体"/>
          <w:sz w:val="24"/>
          <w:szCs w:val="24"/>
        </w:rPr>
        <w:t>签约代表：                         签约代表：</w:t>
      </w:r>
    </w:p>
    <w:p>
      <w:pPr>
        <w:pStyle w:val="5"/>
        <w:spacing w:line="360" w:lineRule="auto"/>
        <w:rPr>
          <w:rFonts w:ascii="宋体" w:hAnsi="宋体" w:eastAsia="宋体" w:cs="宋体"/>
          <w:sz w:val="24"/>
          <w:szCs w:val="24"/>
        </w:rPr>
      </w:pPr>
      <w:r>
        <w:rPr>
          <w:rFonts w:ascii="宋体" w:hAnsi="宋体" w:eastAsia="宋体" w:cs="宋体"/>
          <w:sz w:val="24"/>
          <w:szCs w:val="24"/>
        </w:rPr>
        <w:t>地址：                             地址：</w:t>
      </w:r>
    </w:p>
    <w:p>
      <w:pPr>
        <w:pStyle w:val="5"/>
        <w:spacing w:line="360" w:lineRule="auto"/>
        <w:rPr>
          <w:rFonts w:ascii="宋体" w:hAnsi="宋体" w:eastAsia="宋体" w:cs="宋体"/>
          <w:sz w:val="24"/>
          <w:szCs w:val="24"/>
        </w:rPr>
      </w:pPr>
      <w:r>
        <w:rPr>
          <w:rFonts w:ascii="宋体" w:hAnsi="宋体" w:eastAsia="宋体" w:cs="宋体"/>
          <w:sz w:val="24"/>
          <w:szCs w:val="24"/>
        </w:rPr>
        <w:t>电话：                             电话：</w:t>
      </w:r>
    </w:p>
    <w:p>
      <w:pPr>
        <w:pStyle w:val="5"/>
        <w:spacing w:line="360" w:lineRule="auto"/>
        <w:rPr>
          <w:rFonts w:ascii="宋体" w:hAnsi="宋体" w:eastAsia="宋体" w:cs="宋体"/>
          <w:sz w:val="24"/>
          <w:szCs w:val="24"/>
        </w:rPr>
      </w:pPr>
      <w:r>
        <w:rPr>
          <w:rFonts w:ascii="宋体" w:hAnsi="宋体" w:eastAsia="宋体" w:cs="宋体"/>
          <w:sz w:val="24"/>
          <w:szCs w:val="24"/>
        </w:rPr>
        <w:t>签约日期：   年  月  日          签约日期：   年  月   日</w:t>
      </w:r>
    </w:p>
    <w:p>
      <w:pPr>
        <w:pStyle w:val="5"/>
        <w:spacing w:line="360" w:lineRule="auto"/>
        <w:rPr>
          <w:rFonts w:ascii="宋体" w:hAnsi="宋体" w:eastAsia="宋体" w:cs="宋体"/>
          <w:sz w:val="24"/>
          <w:szCs w:val="24"/>
        </w:rPr>
      </w:pPr>
      <w:r>
        <w:rPr>
          <w:rFonts w:ascii="宋体" w:hAnsi="宋体" w:eastAsia="宋体" w:cs="宋体"/>
          <w:sz w:val="24"/>
          <w:szCs w:val="24"/>
        </w:rPr>
        <w:t>开户银行：                         开户银行：</w:t>
      </w:r>
    </w:p>
    <w:p>
      <w:pPr>
        <w:pStyle w:val="5"/>
        <w:spacing w:line="360" w:lineRule="auto"/>
        <w:rPr>
          <w:rFonts w:ascii="宋体" w:hAnsi="宋体" w:eastAsia="宋体" w:cs="宋体"/>
          <w:sz w:val="24"/>
          <w:szCs w:val="24"/>
        </w:rPr>
      </w:pPr>
      <w:r>
        <w:rPr>
          <w:rFonts w:ascii="宋体" w:hAnsi="宋体" w:eastAsia="宋体" w:cs="宋体"/>
          <w:sz w:val="24"/>
          <w:szCs w:val="24"/>
        </w:rPr>
        <w:t>帐号：                             帐号：</w:t>
      </w:r>
    </w:p>
    <w:p>
      <w:pPr>
        <w:tabs>
          <w:tab w:val="left" w:pos="5103"/>
        </w:tabs>
        <w:spacing w:line="360" w:lineRule="auto"/>
        <w:outlineLvl w:val="0"/>
        <w:rPr>
          <w:rFonts w:hint="eastAsia" w:ascii="宋体" w:hAnsi="宋体" w:cs="宋体"/>
          <w:b/>
          <w:bCs/>
          <w:sz w:val="24"/>
        </w:rPr>
      </w:pPr>
      <w:r>
        <w:rPr>
          <w:rFonts w:hint="eastAsia" w:ascii="宋体" w:hAnsi="宋体" w:cs="宋体"/>
          <w:b/>
          <w:bCs/>
          <w:sz w:val="24"/>
        </w:rPr>
        <w:t>附件：</w:t>
      </w:r>
      <w:r>
        <w:rPr>
          <w:rFonts w:hint="eastAsia" w:ascii="宋体" w:hAnsi="宋体" w:cs="宋体"/>
          <w:sz w:val="24"/>
        </w:rPr>
        <w:t>关于符合本国产品标准的声明函等有关证明文件（如有）</w:t>
      </w:r>
    </w:p>
    <w:p>
      <w:pPr>
        <w:pStyle w:val="5"/>
        <w:jc w:val="center"/>
        <w:outlineLvl w:val="1"/>
        <w:rPr>
          <w:b/>
          <w:sz w:val="36"/>
        </w:rPr>
      </w:pPr>
    </w:p>
    <w:p>
      <w:pPr>
        <w:pStyle w:val="5"/>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DUyOGY5MzUyOTg0NzNlOWRkZWNlZjA3OWIyZjQifQ=="/>
  </w:docVars>
  <w:rsids>
    <w:rsidRoot w:val="53B52B8D"/>
    <w:rsid w:val="01747E56"/>
    <w:rsid w:val="060F6C4D"/>
    <w:rsid w:val="075E1650"/>
    <w:rsid w:val="0C2A3F33"/>
    <w:rsid w:val="0C2C388A"/>
    <w:rsid w:val="0D364EF6"/>
    <w:rsid w:val="14B26303"/>
    <w:rsid w:val="177F50ED"/>
    <w:rsid w:val="20344F28"/>
    <w:rsid w:val="225C3A29"/>
    <w:rsid w:val="23EA147F"/>
    <w:rsid w:val="23FB55E8"/>
    <w:rsid w:val="2B6D3B9C"/>
    <w:rsid w:val="31927D00"/>
    <w:rsid w:val="31D90BE1"/>
    <w:rsid w:val="36015455"/>
    <w:rsid w:val="3B4C7172"/>
    <w:rsid w:val="3F3146B5"/>
    <w:rsid w:val="42611755"/>
    <w:rsid w:val="42731488"/>
    <w:rsid w:val="43CF5A0C"/>
    <w:rsid w:val="44133FC0"/>
    <w:rsid w:val="44953938"/>
    <w:rsid w:val="473F7B8B"/>
    <w:rsid w:val="49BA406E"/>
    <w:rsid w:val="4E850579"/>
    <w:rsid w:val="4F4F6503"/>
    <w:rsid w:val="51002139"/>
    <w:rsid w:val="53B52B8D"/>
    <w:rsid w:val="5A7E2464"/>
    <w:rsid w:val="5CCD7CD5"/>
    <w:rsid w:val="61BC02FE"/>
    <w:rsid w:val="69F543AD"/>
    <w:rsid w:val="6D063BD5"/>
    <w:rsid w:val="6EC95E08"/>
    <w:rsid w:val="74C90910"/>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 w:type="character" w:customStyle="1" w:styleId="6">
    <w:name w:val="font11"/>
    <w:basedOn w:val="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370</Words>
  <Characters>469</Characters>
  <Lines>0</Lines>
  <Paragraphs>0</Paragraphs>
  <TotalTime>44</TotalTime>
  <ScaleCrop>false</ScaleCrop>
  <LinksUpToDate>false</LinksUpToDate>
  <CharactersWithSpaces>475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李静春</cp:lastModifiedBy>
  <dcterms:modified xsi:type="dcterms:W3CDTF">2026-06-02T03:26:51Z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CD4559614ED34EFBB2E6B1F5A978FF79_13</vt:lpwstr>
  </property>
  <property fmtid="{D5CDD505-2E9C-101B-9397-08002B2CF9AE}" pid="4" name="KSOTemplateDocerSaveRecord">
    <vt:lpwstr>eyJoZGlkIjoiYzg0Yjc5Yjc5YmYyZWEwMGZlODE5YzlmNGFiMWUxMTUiLCJ1c2VySWQiOiIxNzA0NDI0NzI5In0=</vt:lpwstr>
  </property>
</Properties>
</file>