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2A875C">
      <w:pPr>
        <w:pStyle w:val="3"/>
        <w:spacing w:before="0" w:after="0" w:line="800" w:lineRule="exact"/>
        <w:jc w:val="center"/>
        <w:rPr>
          <w:rFonts w:ascii="宋体" w:hAnsi="宋体" w:eastAsia="宋体"/>
          <w:bCs w:val="0"/>
        </w:rPr>
      </w:pPr>
      <w:bookmarkStart w:id="0" w:name="_Toc28603"/>
      <w:bookmarkStart w:id="1" w:name="_Toc28296_WPSOffice_Level3"/>
      <w:bookmarkStart w:id="2" w:name="_Toc30166"/>
      <w:bookmarkStart w:id="3" w:name="_Toc37859069"/>
      <w:bookmarkStart w:id="4" w:name="_Toc12634_WPSOffice_Level3"/>
      <w:bookmarkStart w:id="5" w:name="_Toc20127"/>
      <w:r>
        <w:rPr>
          <w:rFonts w:hint="eastAsia" w:ascii="宋体" w:hAnsi="宋体" w:eastAsia="宋体"/>
          <w:bCs w:val="0"/>
          <w:lang w:val="en-US" w:eastAsia="zh-CN"/>
        </w:rPr>
        <w:t>技术要求</w:t>
      </w:r>
      <w:bookmarkStart w:id="6" w:name="_GoBack"/>
      <w:bookmarkEnd w:id="6"/>
      <w:r>
        <w:rPr>
          <w:rFonts w:hint="eastAsia" w:ascii="宋体" w:hAnsi="宋体" w:eastAsia="宋体"/>
          <w:bCs w:val="0"/>
          <w:lang w:eastAsia="zh-CN"/>
        </w:rPr>
        <w:t>应答</w:t>
      </w:r>
      <w:r>
        <w:rPr>
          <w:rFonts w:hint="eastAsia" w:ascii="宋体" w:hAnsi="宋体" w:eastAsia="宋体"/>
          <w:bCs w:val="0"/>
        </w:rPr>
        <w:t>表</w:t>
      </w:r>
      <w:bookmarkEnd w:id="0"/>
      <w:bookmarkEnd w:id="1"/>
      <w:bookmarkEnd w:id="2"/>
      <w:bookmarkEnd w:id="3"/>
      <w:bookmarkEnd w:id="4"/>
      <w:bookmarkEnd w:id="5"/>
    </w:p>
    <w:p w14:paraId="1D6271FA">
      <w:pPr>
        <w:widowControl/>
        <w:spacing w:line="360" w:lineRule="auto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采购项目名称：</w:t>
      </w:r>
      <w:r>
        <w:rPr>
          <w:rFonts w:hint="eastAsia" w:ascii="宋体" w:hAnsi="宋体"/>
          <w:sz w:val="28"/>
          <w:szCs w:val="28"/>
          <w:highlight w:val="yellow"/>
        </w:rPr>
        <w:t>{采购项目名称}</w:t>
      </w:r>
      <w:r>
        <w:rPr>
          <w:rFonts w:hint="eastAsia" w:ascii="宋体" w:hAnsi="宋体"/>
          <w:sz w:val="28"/>
          <w:szCs w:val="28"/>
          <w:highlight w:val="yellow"/>
          <w:lang w:val="en-US" w:eastAsia="zh-CN"/>
        </w:rPr>
        <w:t xml:space="preserve">  </w:t>
      </w:r>
      <w:r>
        <w:rPr>
          <w:rFonts w:hint="eastAsia" w:ascii="宋体" w:hAnsi="宋体"/>
          <w:sz w:val="28"/>
          <w:szCs w:val="28"/>
          <w:highlight w:val="none"/>
          <w:lang w:val="en-US" w:eastAsia="zh-CN"/>
        </w:rPr>
        <w:t xml:space="preserve">                        </w:t>
      </w:r>
      <w:r>
        <w:rPr>
          <w:rFonts w:hint="eastAsia" w:ascii="宋体" w:hAnsi="宋体"/>
          <w:sz w:val="28"/>
          <w:szCs w:val="28"/>
        </w:rPr>
        <w:t>采购项目编号：</w:t>
      </w:r>
      <w:r>
        <w:rPr>
          <w:rFonts w:hint="eastAsia" w:ascii="宋体" w:hAnsi="宋体"/>
          <w:sz w:val="28"/>
          <w:szCs w:val="28"/>
          <w:highlight w:val="yellow"/>
        </w:rPr>
        <w:t xml:space="preserve">{采购项目编号}   </w:t>
      </w:r>
      <w:r>
        <w:rPr>
          <w:rFonts w:hint="eastAsia" w:ascii="宋体" w:hAnsi="宋体"/>
          <w:sz w:val="28"/>
          <w:szCs w:val="28"/>
        </w:rPr>
        <w:t xml:space="preserve"> </w:t>
      </w:r>
    </w:p>
    <w:p w14:paraId="1F0A3E6F">
      <w:pPr>
        <w:spacing w:line="500" w:lineRule="exact"/>
        <w:rPr>
          <w:rFonts w:hint="default" w:ascii="宋体" w:eastAsia="宋体"/>
          <w:sz w:val="24"/>
          <w:lang w:val="en-US" w:eastAsia="zh-CN"/>
        </w:rPr>
      </w:pPr>
      <w:r>
        <w:rPr>
          <w:rFonts w:hint="eastAsia" w:ascii="宋体" w:hAnsi="宋体"/>
          <w:sz w:val="28"/>
          <w:szCs w:val="28"/>
        </w:rPr>
        <w:t>采购包号：</w:t>
      </w:r>
      <w:r>
        <w:rPr>
          <w:rFonts w:hint="eastAsia" w:ascii="宋体" w:hAnsi="宋体"/>
          <w:sz w:val="28"/>
          <w:szCs w:val="28"/>
          <w:highlight w:val="yellow"/>
        </w:rPr>
        <w:t>{采购包编号}</w:t>
      </w:r>
      <w:r>
        <w:rPr>
          <w:rFonts w:hint="eastAsia" w:ascii="宋体" w:hAnsi="宋体"/>
          <w:sz w:val="28"/>
          <w:szCs w:val="28"/>
          <w:highlight w:val="yellow"/>
          <w:lang w:val="en-US" w:eastAsia="zh-CN"/>
        </w:rPr>
        <w:t xml:space="preserve">        </w:t>
      </w:r>
      <w:r>
        <w:rPr>
          <w:rFonts w:hint="eastAsia" w:ascii="宋体" w:hAnsi="宋体"/>
          <w:sz w:val="28"/>
          <w:szCs w:val="28"/>
          <w:highlight w:val="none"/>
          <w:lang w:val="en-US" w:eastAsia="zh-CN"/>
        </w:rPr>
        <w:t xml:space="preserve">                        供应商 ：</w:t>
      </w:r>
      <w:r>
        <w:rPr>
          <w:rFonts w:hint="eastAsia" w:ascii="宋体" w:hAnsi="宋体"/>
          <w:sz w:val="28"/>
          <w:szCs w:val="28"/>
          <w:highlight w:val="yellow"/>
          <w:lang w:val="en-US" w:eastAsia="zh-CN"/>
        </w:rPr>
        <w:t xml:space="preserve">{供应商名称}    </w:t>
      </w:r>
    </w:p>
    <w:tbl>
      <w:tblPr>
        <w:tblStyle w:val="7"/>
        <w:tblW w:w="1397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5"/>
        <w:gridCol w:w="1360"/>
        <w:gridCol w:w="5400"/>
        <w:gridCol w:w="5363"/>
        <w:gridCol w:w="1087"/>
      </w:tblGrid>
      <w:tr w14:paraId="5D0FB6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65" w:type="dxa"/>
            <w:noWrap w:val="0"/>
            <w:vAlign w:val="center"/>
          </w:tcPr>
          <w:p w14:paraId="41DEED31">
            <w:pPr>
              <w:spacing w:line="36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序号</w:t>
            </w:r>
          </w:p>
        </w:tc>
        <w:tc>
          <w:tcPr>
            <w:tcW w:w="1360" w:type="dxa"/>
            <w:noWrap w:val="0"/>
            <w:vAlign w:val="center"/>
          </w:tcPr>
          <w:p w14:paraId="331CC095">
            <w:pPr>
              <w:spacing w:line="360" w:lineRule="exact"/>
              <w:jc w:val="center"/>
              <w:rPr>
                <w:rFonts w:hint="eastAsia" w:ascii="宋体" w:eastAsia="宋体"/>
                <w:sz w:val="24"/>
                <w:lang w:eastAsia="zh-CN"/>
              </w:rPr>
            </w:pPr>
            <w:r>
              <w:rPr>
                <w:rFonts w:hint="eastAsia" w:ascii="宋体"/>
                <w:sz w:val="24"/>
                <w:lang w:eastAsia="zh-CN"/>
              </w:rPr>
              <w:t>标的名称</w:t>
            </w:r>
          </w:p>
        </w:tc>
        <w:tc>
          <w:tcPr>
            <w:tcW w:w="5400" w:type="dxa"/>
            <w:noWrap w:val="0"/>
            <w:vAlign w:val="center"/>
          </w:tcPr>
          <w:p w14:paraId="682BB100">
            <w:pPr>
              <w:spacing w:line="36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  <w:lang w:eastAsia="zh-CN"/>
              </w:rPr>
              <w:t>采购</w:t>
            </w:r>
            <w:r>
              <w:rPr>
                <w:rFonts w:hint="eastAsia" w:ascii="宋体"/>
                <w:sz w:val="24"/>
              </w:rPr>
              <w:t>文件技术</w:t>
            </w:r>
            <w:r>
              <w:rPr>
                <w:rFonts w:hint="eastAsia" w:ascii="宋体"/>
                <w:sz w:val="24"/>
                <w:lang w:eastAsia="zh-CN"/>
              </w:rPr>
              <w:t>参数</w:t>
            </w:r>
            <w:r>
              <w:rPr>
                <w:rFonts w:hint="eastAsia" w:ascii="宋体"/>
                <w:sz w:val="24"/>
              </w:rPr>
              <w:t>要求</w:t>
            </w:r>
          </w:p>
        </w:tc>
        <w:tc>
          <w:tcPr>
            <w:tcW w:w="5363" w:type="dxa"/>
            <w:noWrap w:val="0"/>
            <w:vAlign w:val="center"/>
          </w:tcPr>
          <w:p w14:paraId="34277B24">
            <w:pPr>
              <w:spacing w:line="360" w:lineRule="exact"/>
              <w:jc w:val="center"/>
              <w:rPr>
                <w:rFonts w:hint="eastAsia" w:ascii="宋体"/>
                <w:sz w:val="24"/>
                <w:lang w:eastAsia="zh-CN"/>
              </w:rPr>
            </w:pPr>
            <w:r>
              <w:rPr>
                <w:rFonts w:hint="eastAsia" w:ascii="宋体"/>
                <w:sz w:val="24"/>
                <w:lang w:eastAsia="zh-CN"/>
              </w:rPr>
              <w:t>投标</w:t>
            </w:r>
            <w:r>
              <w:rPr>
                <w:rFonts w:hint="eastAsia" w:ascii="宋体"/>
                <w:sz w:val="24"/>
              </w:rPr>
              <w:t>产品</w:t>
            </w:r>
            <w:r>
              <w:rPr>
                <w:rFonts w:hint="eastAsia" w:ascii="宋体"/>
                <w:sz w:val="24"/>
                <w:lang w:eastAsia="zh-CN"/>
              </w:rPr>
              <w:t>技术参数要求应答</w:t>
            </w:r>
          </w:p>
        </w:tc>
        <w:tc>
          <w:tcPr>
            <w:tcW w:w="1087" w:type="dxa"/>
            <w:noWrap w:val="0"/>
            <w:vAlign w:val="center"/>
          </w:tcPr>
          <w:p w14:paraId="023F7858">
            <w:pPr>
              <w:spacing w:line="36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备注</w:t>
            </w:r>
          </w:p>
        </w:tc>
      </w:tr>
      <w:tr w14:paraId="541352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65" w:type="dxa"/>
            <w:noWrap w:val="0"/>
            <w:vAlign w:val="top"/>
          </w:tcPr>
          <w:p w14:paraId="1E566C1C">
            <w:pPr>
              <w:spacing w:line="36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1360" w:type="dxa"/>
            <w:noWrap w:val="0"/>
            <w:vAlign w:val="top"/>
          </w:tcPr>
          <w:p w14:paraId="28E2FF4D">
            <w:pPr>
              <w:spacing w:line="360" w:lineRule="exact"/>
              <w:rPr>
                <w:rFonts w:ascii="宋体"/>
                <w:sz w:val="24"/>
              </w:rPr>
            </w:pPr>
          </w:p>
        </w:tc>
        <w:tc>
          <w:tcPr>
            <w:tcW w:w="5400" w:type="dxa"/>
            <w:noWrap w:val="0"/>
            <w:vAlign w:val="top"/>
          </w:tcPr>
          <w:p w14:paraId="2F923244">
            <w:pPr>
              <w:spacing w:line="360" w:lineRule="exact"/>
              <w:rPr>
                <w:rFonts w:ascii="宋体"/>
                <w:sz w:val="24"/>
              </w:rPr>
            </w:pPr>
          </w:p>
        </w:tc>
        <w:tc>
          <w:tcPr>
            <w:tcW w:w="5363" w:type="dxa"/>
            <w:noWrap w:val="0"/>
            <w:vAlign w:val="top"/>
          </w:tcPr>
          <w:p w14:paraId="52F44F83">
            <w:pPr>
              <w:spacing w:line="360" w:lineRule="exact"/>
              <w:rPr>
                <w:rFonts w:ascii="宋体"/>
                <w:sz w:val="24"/>
              </w:rPr>
            </w:pPr>
          </w:p>
        </w:tc>
        <w:tc>
          <w:tcPr>
            <w:tcW w:w="1087" w:type="dxa"/>
            <w:noWrap w:val="0"/>
            <w:vAlign w:val="top"/>
          </w:tcPr>
          <w:p w14:paraId="688D94AF">
            <w:pPr>
              <w:spacing w:line="360" w:lineRule="exact"/>
              <w:rPr>
                <w:rFonts w:ascii="宋体"/>
                <w:sz w:val="24"/>
              </w:rPr>
            </w:pPr>
          </w:p>
        </w:tc>
      </w:tr>
      <w:tr w14:paraId="763264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65" w:type="dxa"/>
            <w:noWrap w:val="0"/>
            <w:vAlign w:val="top"/>
          </w:tcPr>
          <w:p w14:paraId="5D293B3A">
            <w:pPr>
              <w:spacing w:line="36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1360" w:type="dxa"/>
            <w:noWrap w:val="0"/>
            <w:vAlign w:val="top"/>
          </w:tcPr>
          <w:p w14:paraId="5866E3D9">
            <w:pPr>
              <w:spacing w:line="360" w:lineRule="exact"/>
              <w:rPr>
                <w:rFonts w:ascii="宋体"/>
                <w:sz w:val="24"/>
              </w:rPr>
            </w:pPr>
          </w:p>
        </w:tc>
        <w:tc>
          <w:tcPr>
            <w:tcW w:w="5400" w:type="dxa"/>
            <w:noWrap w:val="0"/>
            <w:vAlign w:val="top"/>
          </w:tcPr>
          <w:p w14:paraId="621A06A9">
            <w:pPr>
              <w:spacing w:line="360" w:lineRule="exact"/>
              <w:rPr>
                <w:rFonts w:ascii="宋体"/>
                <w:sz w:val="24"/>
              </w:rPr>
            </w:pPr>
          </w:p>
        </w:tc>
        <w:tc>
          <w:tcPr>
            <w:tcW w:w="5363" w:type="dxa"/>
            <w:noWrap w:val="0"/>
            <w:vAlign w:val="top"/>
          </w:tcPr>
          <w:p w14:paraId="1A234463">
            <w:pPr>
              <w:spacing w:line="360" w:lineRule="exact"/>
              <w:rPr>
                <w:rFonts w:ascii="宋体"/>
                <w:sz w:val="24"/>
              </w:rPr>
            </w:pPr>
          </w:p>
        </w:tc>
        <w:tc>
          <w:tcPr>
            <w:tcW w:w="1087" w:type="dxa"/>
            <w:noWrap w:val="0"/>
            <w:vAlign w:val="top"/>
          </w:tcPr>
          <w:p w14:paraId="7507D443">
            <w:pPr>
              <w:spacing w:line="360" w:lineRule="exact"/>
              <w:rPr>
                <w:rFonts w:ascii="宋体"/>
                <w:sz w:val="24"/>
              </w:rPr>
            </w:pPr>
          </w:p>
        </w:tc>
      </w:tr>
      <w:tr w14:paraId="38C377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65" w:type="dxa"/>
            <w:noWrap w:val="0"/>
            <w:vAlign w:val="top"/>
          </w:tcPr>
          <w:p w14:paraId="07154AB8">
            <w:pPr>
              <w:spacing w:line="36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1360" w:type="dxa"/>
            <w:noWrap w:val="0"/>
            <w:vAlign w:val="top"/>
          </w:tcPr>
          <w:p w14:paraId="0D3A22BB">
            <w:pPr>
              <w:spacing w:line="360" w:lineRule="exact"/>
              <w:rPr>
                <w:rFonts w:ascii="宋体"/>
                <w:sz w:val="24"/>
              </w:rPr>
            </w:pPr>
          </w:p>
        </w:tc>
        <w:tc>
          <w:tcPr>
            <w:tcW w:w="5400" w:type="dxa"/>
            <w:noWrap w:val="0"/>
            <w:vAlign w:val="top"/>
          </w:tcPr>
          <w:p w14:paraId="6D5EA256">
            <w:pPr>
              <w:spacing w:line="360" w:lineRule="exact"/>
              <w:rPr>
                <w:rFonts w:ascii="宋体"/>
                <w:sz w:val="24"/>
              </w:rPr>
            </w:pPr>
          </w:p>
        </w:tc>
        <w:tc>
          <w:tcPr>
            <w:tcW w:w="5363" w:type="dxa"/>
            <w:noWrap w:val="0"/>
            <w:vAlign w:val="top"/>
          </w:tcPr>
          <w:p w14:paraId="77E52697">
            <w:pPr>
              <w:spacing w:line="360" w:lineRule="exact"/>
              <w:rPr>
                <w:rFonts w:ascii="宋体"/>
                <w:sz w:val="24"/>
              </w:rPr>
            </w:pPr>
          </w:p>
        </w:tc>
        <w:tc>
          <w:tcPr>
            <w:tcW w:w="1087" w:type="dxa"/>
            <w:noWrap w:val="0"/>
            <w:vAlign w:val="top"/>
          </w:tcPr>
          <w:p w14:paraId="0ECFD1F9">
            <w:pPr>
              <w:spacing w:line="360" w:lineRule="exact"/>
              <w:rPr>
                <w:rFonts w:ascii="宋体"/>
                <w:sz w:val="24"/>
              </w:rPr>
            </w:pPr>
          </w:p>
        </w:tc>
      </w:tr>
    </w:tbl>
    <w:p w14:paraId="1CE08881">
      <w:pPr>
        <w:spacing w:line="500" w:lineRule="exact"/>
        <w:rPr>
          <w:rFonts w:hint="eastAsia" w:ascii="宋体"/>
          <w:sz w:val="24"/>
        </w:rPr>
      </w:pPr>
    </w:p>
    <w:p w14:paraId="72F5BA5E">
      <w:pPr>
        <w:spacing w:line="500" w:lineRule="exact"/>
        <w:rPr>
          <w:rFonts w:ascii="宋体"/>
          <w:sz w:val="24"/>
        </w:rPr>
      </w:pPr>
      <w:r>
        <w:rPr>
          <w:rFonts w:hint="eastAsia" w:ascii="宋体"/>
          <w:sz w:val="24"/>
        </w:rPr>
        <w:t>注：</w:t>
      </w:r>
    </w:p>
    <w:p w14:paraId="3E321902">
      <w:pPr>
        <w:widowControl/>
        <w:spacing w:line="440" w:lineRule="exact"/>
        <w:ind w:firstLine="720" w:firstLineChars="300"/>
        <w:rPr>
          <w:rFonts w:hint="eastAsia" w:ascii="宋体"/>
          <w:sz w:val="24"/>
          <w:szCs w:val="24"/>
        </w:rPr>
      </w:pPr>
      <w:r>
        <w:rPr>
          <w:rFonts w:hint="eastAsia" w:ascii="宋体"/>
          <w:sz w:val="24"/>
          <w:szCs w:val="24"/>
        </w:rPr>
        <w:t>1、以上表格格式行、列可增减。</w:t>
      </w:r>
    </w:p>
    <w:p w14:paraId="2A7B648F">
      <w:pPr>
        <w:widowControl/>
        <w:spacing w:line="440" w:lineRule="exact"/>
        <w:ind w:firstLine="720" w:firstLineChars="300"/>
        <w:rPr>
          <w:rFonts w:hint="eastAsia" w:ascii="宋体" w:eastAsia="宋体"/>
          <w:b w:val="0"/>
          <w:bCs w:val="0"/>
          <w:sz w:val="24"/>
          <w:szCs w:val="24"/>
          <w:lang w:eastAsia="zh-CN"/>
        </w:rPr>
      </w:pPr>
      <w:r>
        <w:rPr>
          <w:rFonts w:hint="eastAsia" w:ascii="宋体"/>
          <w:sz w:val="24"/>
          <w:szCs w:val="24"/>
          <w:lang w:val="en-US" w:eastAsia="zh-CN"/>
        </w:rPr>
        <w:t>2、</w:t>
      </w:r>
      <w:r>
        <w:rPr>
          <w:rFonts w:hint="eastAsia" w:ascii="宋体"/>
          <w:sz w:val="24"/>
          <w:szCs w:val="24"/>
          <w:lang w:eastAsia="zh-CN"/>
        </w:rPr>
        <w:t>供应商</w:t>
      </w:r>
      <w:r>
        <w:rPr>
          <w:rFonts w:hint="eastAsia" w:ascii="宋体"/>
          <w:sz w:val="24"/>
          <w:szCs w:val="24"/>
        </w:rPr>
        <w:t>须把</w:t>
      </w:r>
      <w:r>
        <w:rPr>
          <w:rFonts w:hint="eastAsia" w:ascii="宋体"/>
          <w:sz w:val="24"/>
          <w:szCs w:val="24"/>
          <w:lang w:eastAsia="zh-CN"/>
        </w:rPr>
        <w:t>采购</w:t>
      </w:r>
      <w:r>
        <w:rPr>
          <w:rFonts w:ascii="宋体"/>
          <w:sz w:val="24"/>
          <w:szCs w:val="24"/>
        </w:rPr>
        <w:t>文件</w:t>
      </w:r>
      <w:r>
        <w:rPr>
          <w:rFonts w:hint="eastAsia" w:ascii="宋体"/>
          <w:sz w:val="24"/>
          <w:szCs w:val="24"/>
          <w:lang w:eastAsia="zh-CN"/>
        </w:rPr>
        <w:t>第三</w:t>
      </w:r>
      <w:r>
        <w:rPr>
          <w:rFonts w:ascii="宋体"/>
          <w:sz w:val="24"/>
          <w:szCs w:val="24"/>
        </w:rPr>
        <w:t>章</w:t>
      </w:r>
      <w:r>
        <w:rPr>
          <w:rFonts w:ascii="宋体"/>
          <w:b/>
          <w:bCs/>
          <w:sz w:val="24"/>
          <w:szCs w:val="24"/>
          <w:u w:val="single"/>
        </w:rPr>
        <w:t>“3.</w:t>
      </w:r>
      <w:r>
        <w:rPr>
          <w:rFonts w:hint="eastAsia" w:ascii="宋体"/>
          <w:b/>
          <w:bCs/>
          <w:sz w:val="24"/>
          <w:szCs w:val="24"/>
          <w:u w:val="single"/>
          <w:lang w:val="en-US" w:eastAsia="zh-CN"/>
        </w:rPr>
        <w:t>2</w:t>
      </w:r>
      <w:r>
        <w:rPr>
          <w:rFonts w:ascii="宋体"/>
          <w:b/>
          <w:bCs/>
          <w:sz w:val="24"/>
          <w:szCs w:val="24"/>
          <w:u w:val="single"/>
        </w:rPr>
        <w:t>技术</w:t>
      </w:r>
      <w:r>
        <w:rPr>
          <w:rFonts w:hint="eastAsia" w:ascii="宋体"/>
          <w:b/>
          <w:bCs/>
          <w:sz w:val="24"/>
          <w:szCs w:val="24"/>
          <w:u w:val="single"/>
          <w:lang w:eastAsia="zh-CN"/>
        </w:rPr>
        <w:t>要求</w:t>
      </w:r>
      <w:r>
        <w:rPr>
          <w:rFonts w:ascii="宋体"/>
          <w:b/>
          <w:bCs/>
          <w:sz w:val="24"/>
          <w:szCs w:val="24"/>
          <w:u w:val="single"/>
        </w:rPr>
        <w:t>”</w:t>
      </w:r>
      <w:r>
        <w:rPr>
          <w:rFonts w:hint="eastAsia" w:ascii="宋体"/>
          <w:sz w:val="24"/>
          <w:szCs w:val="24"/>
          <w:lang w:eastAsia="zh-CN"/>
        </w:rPr>
        <w:t>的</w:t>
      </w:r>
      <w:r>
        <w:rPr>
          <w:rFonts w:hint="eastAsia" w:ascii="宋体"/>
          <w:sz w:val="24"/>
          <w:szCs w:val="24"/>
        </w:rPr>
        <w:t>全部</w:t>
      </w:r>
      <w:r>
        <w:rPr>
          <w:rFonts w:hint="eastAsia" w:ascii="宋体"/>
          <w:sz w:val="24"/>
          <w:szCs w:val="24"/>
          <w:lang w:val="en-US" w:eastAsia="zh-CN"/>
        </w:rPr>
        <w:t>技术参数</w:t>
      </w:r>
      <w:r>
        <w:rPr>
          <w:rFonts w:hint="eastAsia" w:ascii="宋体"/>
          <w:sz w:val="24"/>
          <w:szCs w:val="24"/>
          <w:lang w:eastAsia="zh-CN"/>
        </w:rPr>
        <w:t>内容（</w:t>
      </w:r>
      <w:r>
        <w:rPr>
          <w:rFonts w:hint="eastAsia" w:ascii="宋体"/>
          <w:sz w:val="24"/>
          <w:szCs w:val="24"/>
          <w:lang w:val="en-US" w:eastAsia="zh-CN"/>
        </w:rPr>
        <w:t>技术要求中的“</w:t>
      </w:r>
      <w:r>
        <w:rPr>
          <w:rFonts w:hint="eastAsia" w:ascii="宋体"/>
          <w:sz w:val="24"/>
          <w:szCs w:val="24"/>
          <w:lang w:eastAsia="zh-CN"/>
        </w:rPr>
        <w:t>备注</w:t>
      </w:r>
      <w:r>
        <w:rPr>
          <w:rFonts w:hint="eastAsia" w:ascii="宋体"/>
          <w:sz w:val="24"/>
          <w:szCs w:val="24"/>
          <w:lang w:val="en-US" w:eastAsia="zh-CN"/>
        </w:rPr>
        <w:t>”</w:t>
      </w:r>
      <w:r>
        <w:rPr>
          <w:rFonts w:hint="eastAsia" w:ascii="宋体"/>
          <w:sz w:val="24"/>
          <w:szCs w:val="24"/>
          <w:lang w:eastAsia="zh-CN"/>
        </w:rPr>
        <w:t>除外）</w:t>
      </w:r>
      <w:r>
        <w:rPr>
          <w:rFonts w:hint="eastAsia" w:ascii="宋体"/>
          <w:sz w:val="24"/>
          <w:szCs w:val="24"/>
        </w:rPr>
        <w:t>按顺序对应列入此表进行</w:t>
      </w:r>
      <w:r>
        <w:rPr>
          <w:rFonts w:ascii="宋体"/>
          <w:sz w:val="24"/>
          <w:szCs w:val="24"/>
        </w:rPr>
        <w:t>应答</w:t>
      </w:r>
      <w:r>
        <w:rPr>
          <w:rFonts w:hint="eastAsia" w:ascii="宋体"/>
          <w:b w:val="0"/>
          <w:bCs w:val="0"/>
          <w:color w:val="auto"/>
          <w:sz w:val="24"/>
          <w:szCs w:val="24"/>
          <w:lang w:eastAsia="zh-CN"/>
        </w:rPr>
        <w:t>。标注“★”的参数为实质性要求，不满足或有负偏离的，响应文件作无效处理。</w:t>
      </w:r>
    </w:p>
    <w:p w14:paraId="3F751660">
      <w:pPr>
        <w:spacing w:line="440" w:lineRule="exact"/>
        <w:ind w:firstLine="720" w:firstLineChars="300"/>
        <w:rPr>
          <w:rFonts w:hint="eastAsia" w:eastAsia="宋体"/>
          <w:sz w:val="24"/>
          <w:szCs w:val="24"/>
          <w:lang w:eastAsia="zh-CN"/>
        </w:rPr>
      </w:pPr>
      <w:r>
        <w:rPr>
          <w:rFonts w:hint="eastAsia" w:ascii="宋体"/>
          <w:sz w:val="24"/>
          <w:szCs w:val="24"/>
          <w:lang w:val="en-US" w:eastAsia="zh-CN"/>
        </w:rPr>
        <w:t>3</w:t>
      </w:r>
      <w:r>
        <w:rPr>
          <w:rFonts w:hint="eastAsia" w:ascii="宋体"/>
          <w:sz w:val="24"/>
          <w:szCs w:val="24"/>
        </w:rPr>
        <w:t>、</w:t>
      </w:r>
      <w:r>
        <w:rPr>
          <w:rFonts w:hint="eastAsia" w:ascii="宋体"/>
          <w:sz w:val="24"/>
          <w:szCs w:val="24"/>
          <w:lang w:eastAsia="zh-CN"/>
        </w:rPr>
        <w:t>供应商</w:t>
      </w:r>
      <w:r>
        <w:rPr>
          <w:rFonts w:hint="eastAsia" w:ascii="宋体"/>
          <w:sz w:val="24"/>
          <w:szCs w:val="24"/>
          <w:lang w:val="en-US" w:eastAsia="zh-CN"/>
        </w:rPr>
        <w:t>需</w:t>
      </w:r>
      <w:r>
        <w:rPr>
          <w:rFonts w:hint="eastAsia" w:ascii="宋体"/>
          <w:sz w:val="24"/>
          <w:szCs w:val="24"/>
        </w:rPr>
        <w:t>按</w:t>
      </w:r>
      <w:r>
        <w:rPr>
          <w:rFonts w:hint="eastAsia" w:ascii="宋体"/>
          <w:sz w:val="24"/>
          <w:szCs w:val="24"/>
          <w:lang w:eastAsia="zh-CN"/>
        </w:rPr>
        <w:t>采购</w:t>
      </w:r>
      <w:r>
        <w:rPr>
          <w:rFonts w:hint="eastAsia" w:ascii="宋体"/>
          <w:sz w:val="24"/>
          <w:szCs w:val="24"/>
        </w:rPr>
        <w:t>文件</w:t>
      </w:r>
      <w:r>
        <w:rPr>
          <w:rFonts w:hint="eastAsia" w:ascii="宋体"/>
          <w:sz w:val="24"/>
          <w:szCs w:val="24"/>
          <w:lang w:val="en-US" w:eastAsia="zh-CN"/>
        </w:rPr>
        <w:t>技术参数的</w:t>
      </w:r>
      <w:r>
        <w:rPr>
          <w:rFonts w:hint="eastAsia" w:ascii="宋体"/>
          <w:sz w:val="24"/>
          <w:szCs w:val="24"/>
        </w:rPr>
        <w:t>要求提供证明材料，证明材料</w:t>
      </w:r>
      <w:r>
        <w:rPr>
          <w:rFonts w:hint="eastAsia" w:ascii="宋体"/>
          <w:sz w:val="24"/>
          <w:szCs w:val="24"/>
          <w:lang w:val="en-US" w:eastAsia="zh-CN"/>
        </w:rPr>
        <w:t>可作为本表的附件附后</w:t>
      </w:r>
      <w:r>
        <w:rPr>
          <w:rFonts w:hint="eastAsia" w:ascii="宋体"/>
          <w:sz w:val="24"/>
          <w:szCs w:val="24"/>
        </w:rPr>
        <w:t>，格式自拟</w:t>
      </w:r>
      <w:r>
        <w:rPr>
          <w:rFonts w:hint="eastAsia" w:ascii="宋体"/>
          <w:sz w:val="24"/>
          <w:szCs w:val="24"/>
          <w:lang w:eastAsia="zh-CN"/>
        </w:rPr>
        <w:t>。</w:t>
      </w:r>
    </w:p>
    <w:p w14:paraId="311BC9C5">
      <w:pPr>
        <w:spacing w:line="440" w:lineRule="exact"/>
        <w:ind w:firstLine="720" w:firstLineChars="300"/>
      </w:pPr>
      <w:r>
        <w:rPr>
          <w:rFonts w:hint="eastAsia" w:ascii="宋体"/>
          <w:sz w:val="24"/>
          <w:szCs w:val="24"/>
          <w:lang w:val="en-US" w:eastAsia="zh-CN"/>
        </w:rPr>
        <w:t>4</w:t>
      </w:r>
      <w:r>
        <w:rPr>
          <w:rFonts w:hint="eastAsia" w:ascii="宋体"/>
          <w:sz w:val="24"/>
          <w:szCs w:val="24"/>
        </w:rPr>
        <w:t>、</w:t>
      </w:r>
      <w:r>
        <w:rPr>
          <w:rFonts w:hint="eastAsia" w:ascii="宋体" w:hAnsi="Times New Roman" w:eastAsia="宋体" w:cs="Times New Roman"/>
          <w:b/>
          <w:bCs/>
          <w:sz w:val="24"/>
          <w:szCs w:val="24"/>
          <w:lang w:eastAsia="zh-CN"/>
        </w:rPr>
        <w:t>若无法列入此表的，由</w:t>
      </w:r>
      <w:r>
        <w:rPr>
          <w:rFonts w:hint="eastAsia" w:ascii="宋体" w:cs="Times New Roman"/>
          <w:b/>
          <w:bCs/>
          <w:sz w:val="24"/>
          <w:szCs w:val="24"/>
          <w:lang w:eastAsia="zh-CN"/>
        </w:rPr>
        <w:t>供应商</w:t>
      </w:r>
      <w:r>
        <w:rPr>
          <w:rFonts w:hint="eastAsia" w:ascii="宋体" w:hAnsi="Times New Roman" w:eastAsia="宋体" w:cs="Times New Roman"/>
          <w:b/>
          <w:bCs/>
          <w:sz w:val="24"/>
          <w:szCs w:val="24"/>
          <w:lang w:eastAsia="zh-CN"/>
        </w:rPr>
        <w:t>自拟格式响应（自拟格式中应包含项目名称，</w:t>
      </w:r>
      <w:r>
        <w:rPr>
          <w:rFonts w:hint="eastAsia" w:ascii="宋体" w:cs="Times New Roman"/>
          <w:b/>
          <w:bCs/>
          <w:sz w:val="24"/>
          <w:szCs w:val="24"/>
          <w:lang w:eastAsia="zh-CN"/>
        </w:rPr>
        <w:t>标的名称，</w:t>
      </w:r>
      <w:r>
        <w:rPr>
          <w:rFonts w:hint="eastAsia" w:ascii="宋体"/>
          <w:b/>
          <w:bCs/>
          <w:sz w:val="24"/>
          <w:szCs w:val="24"/>
          <w:lang w:eastAsia="zh-CN"/>
        </w:rPr>
        <w:t>采购</w:t>
      </w:r>
      <w:r>
        <w:rPr>
          <w:rFonts w:hint="eastAsia" w:ascii="宋体"/>
          <w:b/>
          <w:bCs/>
          <w:sz w:val="24"/>
          <w:szCs w:val="24"/>
        </w:rPr>
        <w:t>文件技术参数</w:t>
      </w:r>
      <w:r>
        <w:rPr>
          <w:rFonts w:hint="eastAsia" w:ascii="宋体"/>
          <w:b/>
          <w:bCs/>
          <w:sz w:val="24"/>
          <w:szCs w:val="24"/>
          <w:lang w:eastAsia="zh-CN"/>
        </w:rPr>
        <w:t>及</w:t>
      </w:r>
      <w:r>
        <w:rPr>
          <w:rFonts w:hint="eastAsia" w:ascii="宋体"/>
          <w:b/>
          <w:bCs/>
          <w:sz w:val="24"/>
          <w:szCs w:val="24"/>
        </w:rPr>
        <w:t>要求</w:t>
      </w:r>
      <w:r>
        <w:rPr>
          <w:rFonts w:hint="eastAsia" w:ascii="宋体"/>
          <w:b/>
          <w:bCs/>
          <w:sz w:val="24"/>
          <w:szCs w:val="24"/>
          <w:lang w:eastAsia="zh-CN"/>
        </w:rPr>
        <w:t>，投标产品的技术参数等内容）。</w:t>
      </w:r>
    </w:p>
    <w:sectPr>
      <w:pgSz w:w="16838" w:h="11906" w:orient="landscape"/>
      <w:pgMar w:top="118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llZmY0NWMwZDc0Njc5ODlkY2VlYTE2YjkwNzJiMjMifQ=="/>
  </w:docVars>
  <w:rsids>
    <w:rsidRoot w:val="00000000"/>
    <w:rsid w:val="02DB407E"/>
    <w:rsid w:val="04A5379A"/>
    <w:rsid w:val="105347CB"/>
    <w:rsid w:val="1BAF12AA"/>
    <w:rsid w:val="1E9F5D40"/>
    <w:rsid w:val="1F011025"/>
    <w:rsid w:val="2048139C"/>
    <w:rsid w:val="20780BA2"/>
    <w:rsid w:val="225F76B8"/>
    <w:rsid w:val="26051BE7"/>
    <w:rsid w:val="261F29BF"/>
    <w:rsid w:val="28DB1973"/>
    <w:rsid w:val="29C2262C"/>
    <w:rsid w:val="31567EEA"/>
    <w:rsid w:val="32080AB7"/>
    <w:rsid w:val="340E08F6"/>
    <w:rsid w:val="34434CA6"/>
    <w:rsid w:val="354E6A08"/>
    <w:rsid w:val="3EA769D3"/>
    <w:rsid w:val="3EDF66FC"/>
    <w:rsid w:val="41EE7B66"/>
    <w:rsid w:val="4A29025C"/>
    <w:rsid w:val="616056CB"/>
    <w:rsid w:val="65CC7030"/>
    <w:rsid w:val="66DA774A"/>
    <w:rsid w:val="6FC661AB"/>
    <w:rsid w:val="74CC1779"/>
    <w:rsid w:val="75B07182"/>
    <w:rsid w:val="7EC02B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qFormat="1" w:unhideWhenUsed="0" w:uiPriority="99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qFormat/>
    <w:uiPriority w:val="99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bCs/>
      <w:sz w:val="32"/>
      <w:szCs w:val="32"/>
    </w:rPr>
  </w:style>
  <w:style w:type="paragraph" w:styleId="4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24"/>
      <w:szCs w:val="24"/>
      <w:lang w:val="en-US" w:eastAsia="zh-CN" w:bidi="ar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5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6">
    <w:name w:val="Message Header"/>
    <w:qFormat/>
    <w:uiPriority w:val="99"/>
    <w:pPr>
      <w:widowControl w:val="0"/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  <w:jc w:val="both"/>
    </w:pPr>
    <w:rPr>
      <w:rFonts w:ascii="Arial" w:hAnsi="Arial" w:eastAsia="宋体" w:cs="Arial"/>
      <w:kern w:val="2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312</Words>
  <Characters>315</Characters>
  <Lines>0</Lines>
  <Paragraphs>0</Paragraphs>
  <TotalTime>5</TotalTime>
  <ScaleCrop>false</ScaleCrop>
  <LinksUpToDate>false</LinksUpToDate>
  <CharactersWithSpaces>382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2022-09-14T01:11:00Z</dcterms:created>
  <dc:creator>Administrator</dc:creator>
  <cp:lastModifiedBy>梁潇</cp:lastModifiedBy>
  <dcterms:modified xsi:type="dcterms:W3CDTF">2026-05-12T06:53:05Z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1DF1FE79E975437DA5E4D2127EFB92B7_13</vt:lpwstr>
  </property>
  <property fmtid="{D5CDD505-2E9C-101B-9397-08002B2CF9AE}" pid="4" name="KSOTemplateDocerSaveRecord">
    <vt:lpwstr>eyJoZGlkIjoiNGVkMzdkNzFhNjNmYTZiNWNlODY0NDVkM2JmMzFjY2EiLCJ1c2VySWQiOiIxNzExNDM2MzY3In0=</vt:lpwstr>
  </property>
</Properties>
</file>