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FBB9B0">
      <w:pPr>
        <w:jc w:val="center"/>
        <w:rPr>
          <w:rFonts w:hint="eastAsia" w:eastAsia="方正仿宋"/>
          <w:lang w:eastAsia="zh-CN"/>
        </w:rPr>
      </w:pPr>
      <w:r>
        <w:rPr>
          <w:rFonts w:hint="eastAsia"/>
          <w:lang w:eastAsia="zh-CN"/>
        </w:rPr>
        <w:t>报价明细表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2498"/>
        <w:gridCol w:w="1405"/>
        <w:gridCol w:w="1527"/>
        <w:gridCol w:w="1036"/>
        <w:gridCol w:w="1459"/>
        <w:gridCol w:w="2387"/>
        <w:gridCol w:w="1704"/>
        <w:gridCol w:w="1296"/>
      </w:tblGrid>
      <w:tr w14:paraId="0E171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1" w:type="dxa"/>
            <w:noWrap w:val="0"/>
            <w:vAlign w:val="top"/>
          </w:tcPr>
          <w:p w14:paraId="65A1C5BC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sz w:val="20"/>
                <w:szCs w:val="20"/>
              </w:rPr>
              <w:t>序号</w:t>
            </w:r>
          </w:p>
        </w:tc>
        <w:tc>
          <w:tcPr>
            <w:tcW w:w="2498" w:type="dxa"/>
            <w:noWrap w:val="0"/>
            <w:vAlign w:val="top"/>
          </w:tcPr>
          <w:p w14:paraId="01307128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sz w:val="20"/>
                <w:szCs w:val="20"/>
                <w:lang w:eastAsia="zh-CN"/>
              </w:rPr>
              <w:t>标的</w:t>
            </w:r>
            <w:r>
              <w:rPr>
                <w:rFonts w:hint="eastAsia" w:ascii="仿宋" w:hAnsi="仿宋" w:eastAsia="仿宋" w:cs="宋体"/>
                <w:sz w:val="20"/>
                <w:szCs w:val="20"/>
              </w:rPr>
              <w:t>名称</w:t>
            </w:r>
          </w:p>
        </w:tc>
        <w:tc>
          <w:tcPr>
            <w:tcW w:w="1405" w:type="dxa"/>
            <w:noWrap w:val="0"/>
            <w:vAlign w:val="top"/>
          </w:tcPr>
          <w:p w14:paraId="6B0E028D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宋体"/>
                <w:sz w:val="20"/>
                <w:szCs w:val="20"/>
              </w:rPr>
              <w:t>数量</w:t>
            </w:r>
          </w:p>
        </w:tc>
        <w:tc>
          <w:tcPr>
            <w:tcW w:w="1527" w:type="dxa"/>
            <w:noWrap w:val="0"/>
            <w:vAlign w:val="top"/>
          </w:tcPr>
          <w:p w14:paraId="6A883BDF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宋体"/>
                <w:sz w:val="20"/>
                <w:szCs w:val="20"/>
                <w:lang w:eastAsia="zh-CN"/>
              </w:rPr>
              <w:t>产地</w:t>
            </w:r>
          </w:p>
        </w:tc>
        <w:tc>
          <w:tcPr>
            <w:tcW w:w="1036" w:type="dxa"/>
            <w:noWrap w:val="0"/>
            <w:vAlign w:val="top"/>
          </w:tcPr>
          <w:p w14:paraId="531A87AF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宋体"/>
                <w:sz w:val="20"/>
                <w:szCs w:val="20"/>
                <w:lang w:eastAsia="zh-CN"/>
              </w:rPr>
              <w:t>品牌</w:t>
            </w:r>
          </w:p>
        </w:tc>
        <w:tc>
          <w:tcPr>
            <w:tcW w:w="1459" w:type="dxa"/>
            <w:noWrap w:val="0"/>
            <w:vAlign w:val="top"/>
          </w:tcPr>
          <w:p w14:paraId="274DD2A9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宋体"/>
                <w:sz w:val="20"/>
                <w:szCs w:val="20"/>
                <w:lang w:eastAsia="zh-CN"/>
              </w:rPr>
              <w:t>规格</w:t>
            </w:r>
          </w:p>
        </w:tc>
        <w:tc>
          <w:tcPr>
            <w:tcW w:w="2387" w:type="dxa"/>
            <w:noWrap w:val="0"/>
            <w:vAlign w:val="top"/>
          </w:tcPr>
          <w:p w14:paraId="7D79BA28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宋体"/>
                <w:sz w:val="20"/>
                <w:szCs w:val="20"/>
                <w:lang w:eastAsia="zh-CN"/>
              </w:rPr>
              <w:t>生产厂家</w:t>
            </w:r>
          </w:p>
        </w:tc>
        <w:tc>
          <w:tcPr>
            <w:tcW w:w="1704" w:type="dxa"/>
            <w:noWrap w:val="0"/>
            <w:vAlign w:val="top"/>
          </w:tcPr>
          <w:p w14:paraId="2BEF7ECB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宋体"/>
                <w:sz w:val="20"/>
                <w:szCs w:val="20"/>
                <w:lang w:eastAsia="zh-CN"/>
              </w:rPr>
              <w:t>单价（元）</w:t>
            </w:r>
          </w:p>
        </w:tc>
        <w:tc>
          <w:tcPr>
            <w:tcW w:w="1296" w:type="dxa"/>
            <w:noWrap w:val="0"/>
            <w:vAlign w:val="top"/>
          </w:tcPr>
          <w:p w14:paraId="0B097E15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宋体"/>
                <w:sz w:val="20"/>
                <w:szCs w:val="20"/>
                <w:lang w:eastAsia="zh-CN"/>
              </w:rPr>
              <w:t>总价（元）</w:t>
            </w:r>
          </w:p>
        </w:tc>
      </w:tr>
      <w:tr w14:paraId="4ED25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1" w:type="dxa"/>
            <w:noWrap w:val="0"/>
            <w:vAlign w:val="center"/>
          </w:tcPr>
          <w:p w14:paraId="1D54FC1D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sz w:val="20"/>
                <w:szCs w:val="20"/>
              </w:rPr>
              <w:t>1</w:t>
            </w:r>
          </w:p>
        </w:tc>
        <w:tc>
          <w:tcPr>
            <w:tcW w:w="2498" w:type="dxa"/>
            <w:noWrap w:val="0"/>
            <w:vAlign w:val="center"/>
          </w:tcPr>
          <w:p w14:paraId="38EE894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sz w:val="20"/>
                <w:highlight w:val="none"/>
              </w:rPr>
              <w:t>桌面云资源管理终端</w:t>
            </w:r>
          </w:p>
        </w:tc>
        <w:tc>
          <w:tcPr>
            <w:tcW w:w="1405" w:type="dxa"/>
            <w:noWrap w:val="0"/>
            <w:vAlign w:val="center"/>
          </w:tcPr>
          <w:p w14:paraId="65800C8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sz w:val="20"/>
                <w:highlight w:val="none"/>
              </w:rPr>
              <w:t>2台</w:t>
            </w:r>
          </w:p>
        </w:tc>
        <w:tc>
          <w:tcPr>
            <w:tcW w:w="1527" w:type="dxa"/>
            <w:noWrap w:val="0"/>
            <w:vAlign w:val="center"/>
          </w:tcPr>
          <w:p w14:paraId="4789F10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5B6A1A6A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70F2A529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6D9BB37D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  <w:lang w:eastAsia="zh-CN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2B02888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  <w:lang w:eastAsia="zh-CN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44A6046F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  <w:lang w:eastAsia="zh-CN"/>
              </w:rPr>
            </w:pPr>
          </w:p>
        </w:tc>
      </w:tr>
      <w:tr w14:paraId="3B927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1" w:type="dxa"/>
            <w:noWrap w:val="0"/>
            <w:vAlign w:val="center"/>
          </w:tcPr>
          <w:p w14:paraId="7E5195F7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sz w:val="20"/>
                <w:szCs w:val="20"/>
              </w:rPr>
              <w:t>2</w:t>
            </w:r>
          </w:p>
        </w:tc>
        <w:tc>
          <w:tcPr>
            <w:tcW w:w="2498" w:type="dxa"/>
            <w:noWrap w:val="0"/>
            <w:vAlign w:val="center"/>
          </w:tcPr>
          <w:p w14:paraId="4D995EF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sz w:val="20"/>
                <w:highlight w:val="none"/>
              </w:rPr>
              <w:t>桌面云瘦终端</w:t>
            </w:r>
          </w:p>
        </w:tc>
        <w:tc>
          <w:tcPr>
            <w:tcW w:w="1405" w:type="dxa"/>
            <w:noWrap w:val="0"/>
            <w:vAlign w:val="center"/>
          </w:tcPr>
          <w:p w14:paraId="6BB666E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sz w:val="20"/>
                <w:highlight w:val="none"/>
              </w:rPr>
              <w:t>60套</w:t>
            </w:r>
          </w:p>
        </w:tc>
        <w:tc>
          <w:tcPr>
            <w:tcW w:w="1527" w:type="dxa"/>
            <w:noWrap w:val="0"/>
            <w:vAlign w:val="center"/>
          </w:tcPr>
          <w:p w14:paraId="2579C08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7A8E1BCE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58B24020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6A9C4084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6BB1C340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54B02752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</w:p>
        </w:tc>
      </w:tr>
      <w:tr w14:paraId="60208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1" w:type="dxa"/>
            <w:noWrap w:val="0"/>
            <w:vAlign w:val="center"/>
          </w:tcPr>
          <w:p w14:paraId="21E861A3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sz w:val="20"/>
                <w:szCs w:val="20"/>
              </w:rPr>
              <w:t>3</w:t>
            </w:r>
          </w:p>
        </w:tc>
        <w:tc>
          <w:tcPr>
            <w:tcW w:w="2498" w:type="dxa"/>
            <w:noWrap w:val="0"/>
            <w:vAlign w:val="center"/>
          </w:tcPr>
          <w:p w14:paraId="1EBD0F8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sz w:val="20"/>
                <w:highlight w:val="none"/>
              </w:rPr>
              <w:t>桌面云软件</w:t>
            </w:r>
          </w:p>
        </w:tc>
        <w:tc>
          <w:tcPr>
            <w:tcW w:w="1405" w:type="dxa"/>
            <w:noWrap w:val="0"/>
            <w:vAlign w:val="center"/>
          </w:tcPr>
          <w:p w14:paraId="01D8623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sz w:val="20"/>
                <w:highlight w:val="none"/>
              </w:rPr>
              <w:t>1套</w:t>
            </w:r>
          </w:p>
        </w:tc>
        <w:tc>
          <w:tcPr>
            <w:tcW w:w="1527" w:type="dxa"/>
            <w:noWrap w:val="0"/>
            <w:vAlign w:val="center"/>
          </w:tcPr>
          <w:p w14:paraId="68380A8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0EDBDB43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3F8114F0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6A92E6BC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4719ABC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45301BCE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</w:p>
        </w:tc>
      </w:tr>
      <w:tr w14:paraId="46387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1" w:type="dxa"/>
            <w:noWrap w:val="0"/>
            <w:vAlign w:val="center"/>
          </w:tcPr>
          <w:p w14:paraId="403605A2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sz w:val="20"/>
                <w:szCs w:val="20"/>
              </w:rPr>
              <w:t>4</w:t>
            </w:r>
          </w:p>
        </w:tc>
        <w:tc>
          <w:tcPr>
            <w:tcW w:w="2498" w:type="dxa"/>
            <w:noWrap w:val="0"/>
            <w:vAlign w:val="center"/>
          </w:tcPr>
          <w:p w14:paraId="195F4E2F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仲裁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终端</w:t>
            </w:r>
          </w:p>
        </w:tc>
        <w:tc>
          <w:tcPr>
            <w:tcW w:w="1405" w:type="dxa"/>
            <w:noWrap w:val="0"/>
            <w:vAlign w:val="center"/>
          </w:tcPr>
          <w:p w14:paraId="38FCCFB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highlight w:val="none"/>
                <w:lang w:val="en-US" w:eastAsia="zh-CN"/>
              </w:rPr>
              <w:t>1</w:t>
            </w:r>
            <w:r>
              <w:rPr>
                <w:rFonts w:ascii="仿宋_GB2312" w:hAnsi="仿宋_GB2312" w:eastAsia="仿宋_GB2312" w:cs="仿宋_GB2312"/>
                <w:sz w:val="20"/>
                <w:highlight w:val="none"/>
              </w:rPr>
              <w:t>台</w:t>
            </w:r>
          </w:p>
        </w:tc>
        <w:tc>
          <w:tcPr>
            <w:tcW w:w="1527" w:type="dxa"/>
            <w:noWrap w:val="0"/>
            <w:vAlign w:val="center"/>
          </w:tcPr>
          <w:p w14:paraId="314EF08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5D59D26B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1CF55880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6E52CC9F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674E9CC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63C908E9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</w:p>
        </w:tc>
      </w:tr>
      <w:tr w14:paraId="21E2D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1" w:type="dxa"/>
            <w:noWrap w:val="0"/>
            <w:vAlign w:val="center"/>
          </w:tcPr>
          <w:p w14:paraId="6604C0FB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sz w:val="20"/>
                <w:szCs w:val="20"/>
              </w:rPr>
              <w:t>5</w:t>
            </w:r>
          </w:p>
        </w:tc>
        <w:tc>
          <w:tcPr>
            <w:tcW w:w="2498" w:type="dxa"/>
            <w:noWrap w:val="0"/>
            <w:vAlign w:val="center"/>
          </w:tcPr>
          <w:p w14:paraId="54B6F69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highlight w:val="none"/>
              </w:rPr>
              <w:t>桌面云专用数据交换系统</w:t>
            </w:r>
          </w:p>
        </w:tc>
        <w:tc>
          <w:tcPr>
            <w:tcW w:w="1405" w:type="dxa"/>
            <w:noWrap w:val="0"/>
            <w:vAlign w:val="center"/>
          </w:tcPr>
          <w:p w14:paraId="3EF381A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highlight w:val="none"/>
                <w:lang w:val="en-US" w:eastAsia="zh-CN"/>
              </w:rPr>
              <w:t>2</w:t>
            </w:r>
            <w:r>
              <w:rPr>
                <w:rFonts w:ascii="仿宋_GB2312" w:hAnsi="仿宋_GB2312" w:eastAsia="仿宋_GB2312" w:cs="仿宋_GB2312"/>
                <w:sz w:val="20"/>
                <w:highlight w:val="none"/>
              </w:rPr>
              <w:t>台</w:t>
            </w:r>
          </w:p>
        </w:tc>
        <w:tc>
          <w:tcPr>
            <w:tcW w:w="1527" w:type="dxa"/>
            <w:noWrap w:val="0"/>
            <w:vAlign w:val="center"/>
          </w:tcPr>
          <w:p w14:paraId="6AE6181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1C38C1A3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773C1ACE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28B1E2CA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A807726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7354E0E5">
            <w:pPr>
              <w:spacing w:line="440" w:lineRule="exact"/>
              <w:jc w:val="center"/>
              <w:rPr>
                <w:rFonts w:hint="eastAsia" w:ascii="仿宋" w:hAnsi="仿宋" w:eastAsia="仿宋" w:cs="宋体"/>
                <w:sz w:val="20"/>
                <w:szCs w:val="20"/>
              </w:rPr>
            </w:pPr>
          </w:p>
        </w:tc>
      </w:tr>
      <w:tr w14:paraId="59901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83" w:type="dxa"/>
            <w:gridSpan w:val="9"/>
            <w:noWrap w:val="0"/>
            <w:vAlign w:val="center"/>
          </w:tcPr>
          <w:p w14:paraId="7250DA2E">
            <w:pPr>
              <w:spacing w:line="440" w:lineRule="exact"/>
              <w:jc w:val="left"/>
              <w:rPr>
                <w:rFonts w:hint="default" w:ascii="仿宋" w:hAnsi="仿宋" w:eastAsia="仿宋" w:cs="宋体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宋体"/>
                <w:sz w:val="20"/>
                <w:szCs w:val="20"/>
                <w:lang w:eastAsia="zh-CN"/>
              </w:rPr>
              <w:t>合计总价：</w:t>
            </w:r>
            <w:r>
              <w:rPr>
                <w:rFonts w:hint="eastAsia" w:ascii="仿宋" w:hAnsi="仿宋" w:eastAsia="仿宋" w:cs="宋体"/>
                <w:sz w:val="20"/>
                <w:szCs w:val="20"/>
                <w:lang w:val="en-US" w:eastAsia="zh-CN"/>
              </w:rPr>
              <w:t>XXX元（大写：        ）</w:t>
            </w:r>
          </w:p>
        </w:tc>
      </w:tr>
    </w:tbl>
    <w:p w14:paraId="39A534AB">
      <w:pPr>
        <w:rPr>
          <w:rFonts w:hint="eastAsia" w:ascii="仿宋_GB2312" w:hAnsi="仿宋_GB2312" w:eastAsia="仿宋_GB2312" w:cs="仿宋_GB2312"/>
          <w:kern w:val="0"/>
          <w:sz w:val="20"/>
          <w:szCs w:val="20"/>
          <w:highlight w:val="none"/>
          <w:lang w:val="en-US" w:eastAsia="zh-CN" w:bidi="ar-SA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">
    <w:altName w:val="仿宋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401F5C"/>
    <w:rsid w:val="79FD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106</Characters>
  <Lines>0</Lines>
  <Paragraphs>0</Paragraphs>
  <TotalTime>1</TotalTime>
  <ScaleCrop>false</ScaleCrop>
  <LinksUpToDate>false</LinksUpToDate>
  <CharactersWithSpaces>114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2025-10-11T06:10:00Z</dcterms:created>
  <dc:creator>Administrator</dc:creator>
  <cp:lastModifiedBy>Zora</cp:lastModifiedBy>
  <dcterms:modified xsi:type="dcterms:W3CDTF">2026-06-26T07:27:31Z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eyJoZGlkIjoiYTBhZTk1NjM2MzY3NzYwY2FmNGUzMTcxNTM3NTEzM2YiLCJ1c2VySWQiOiI1MzA5NjgzMjkifQ==</vt:lpwstr>
  </property>
  <property fmtid="{D5CDD505-2E9C-101B-9397-08002B2CF9AE}" pid="4" name="ICV">
    <vt:lpwstr>DA2FC39CB0A0499381A24F1A38691504_12</vt:lpwstr>
  </property>
</Properties>
</file>