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3EE0">
      <w:r>
        <w:drawing>
          <wp:inline distT="0" distB="0" distL="114300" distR="114300">
            <wp:extent cx="5273675" cy="29718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204210"/>
            <wp:effectExtent l="0" t="0" r="952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439795"/>
            <wp:effectExtent l="0" t="0" r="444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1621155"/>
            <wp:effectExtent l="0" t="0" r="1079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2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2026-07-15T00:51:45Z</dcterms:created>
  <dc:creator>Administrator</dc:creator>
  <cp:lastModifiedBy>愿你年少有为不自卑</cp:lastModifiedBy>
  <dcterms:modified xsi:type="dcterms:W3CDTF">2026-07-15T00:54:02Z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eyJoZGlkIjoiNWYwMWI4NGMxYmM4OGI2NTViN2UzYjM1MzExY2EzMzEiLCJ1c2VySWQiOiI0NDExNTQ1ODMifQ==</vt:lpwstr>
  </property>
  <property fmtid="{D5CDD505-2E9C-101B-9397-08002B2CF9AE}" pid="4" name="ICV">
    <vt:lpwstr>43D466E67F8C4CD08DB8D930E993ECA3_12</vt:lpwstr>
  </property>
</Properties>
</file>