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785" w:rsidRPr="00ED3785" w:rsidRDefault="00ED3785" w:rsidP="00ED3785">
      <w:pPr>
        <w:spacing w:line="360" w:lineRule="auto"/>
        <w:ind w:firstLineChars="200" w:firstLine="420"/>
        <w:rPr>
          <w:rFonts w:asciiTheme="minorEastAsia" w:eastAsiaTheme="minorEastAsia" w:hAnsiTheme="minorEastAsia" w:cs="仿宋"/>
          <w:color w:val="383940"/>
          <w:szCs w:val="21"/>
          <w:shd w:val="clear" w:color="auto" w:fill="FFFFFF"/>
        </w:rPr>
      </w:pPr>
      <w:bookmarkStart w:id="0" w:name="_GoBack"/>
      <w:r w:rsidRPr="00ED3785">
        <w:rPr>
          <w:rFonts w:asciiTheme="minorEastAsia" w:eastAsiaTheme="minorEastAsia" w:hAnsiTheme="minorEastAsia" w:cs="仿宋" w:hint="eastAsia"/>
          <w:color w:val="383940"/>
          <w:szCs w:val="21"/>
          <w:shd w:val="clear" w:color="auto" w:fill="FFFFFF"/>
        </w:rPr>
        <w:t>关于本国产品政策及相关证明材料的说明</w:t>
      </w:r>
      <w:bookmarkEnd w:id="0"/>
      <w:r w:rsidRPr="00ED3785">
        <w:rPr>
          <w:rFonts w:asciiTheme="minorEastAsia" w:eastAsiaTheme="minorEastAsia" w:hAnsiTheme="minorEastAsia" w:cs="仿宋" w:hint="eastAsia"/>
          <w:color w:val="383940"/>
          <w:szCs w:val="21"/>
          <w:shd w:val="clear" w:color="auto" w:fill="FFFFFF"/>
        </w:rPr>
        <w:t>：</w:t>
      </w:r>
    </w:p>
    <w:p w:rsidR="00ED3785" w:rsidRPr="00ED3785" w:rsidRDefault="00ED3785" w:rsidP="00ED3785">
      <w:pPr>
        <w:spacing w:line="360" w:lineRule="auto"/>
        <w:ind w:firstLineChars="200"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1.请供应</w:t>
      </w:r>
      <w:proofErr w:type="gramStart"/>
      <w:r w:rsidRPr="00ED3785">
        <w:rPr>
          <w:rFonts w:asciiTheme="minorEastAsia" w:eastAsiaTheme="minorEastAsia" w:hAnsiTheme="minorEastAsia" w:cs="仿宋" w:hint="eastAsia"/>
          <w:color w:val="383940"/>
          <w:szCs w:val="21"/>
          <w:shd w:val="clear" w:color="auto" w:fill="FFFFFF"/>
        </w:rPr>
        <w:t>商认真</w:t>
      </w:r>
      <w:proofErr w:type="gramEnd"/>
      <w:r w:rsidRPr="00ED3785">
        <w:rPr>
          <w:rFonts w:asciiTheme="minorEastAsia" w:eastAsiaTheme="minorEastAsia" w:hAnsiTheme="minorEastAsia" w:cs="仿宋" w:hint="eastAsia"/>
          <w:color w:val="383940"/>
          <w:szCs w:val="21"/>
          <w:shd w:val="clear" w:color="auto" w:fill="FFFFFF"/>
        </w:rPr>
        <w:t>阅读附件1《关于本国产品政策的说明》、附件2《</w:t>
      </w:r>
      <w:r w:rsidRPr="00ED3785">
        <w:rPr>
          <w:rFonts w:asciiTheme="minorEastAsia" w:eastAsiaTheme="minorEastAsia" w:hAnsiTheme="minorEastAsia" w:cs="仿宋"/>
          <w:color w:val="383940"/>
          <w:szCs w:val="21"/>
          <w:shd w:val="clear" w:color="auto" w:fill="FFFFFF"/>
        </w:rPr>
        <w:t>中国境内生产的组件成本核算基本规则</w:t>
      </w:r>
      <w:r w:rsidRPr="00ED3785">
        <w:rPr>
          <w:rFonts w:asciiTheme="minorEastAsia" w:eastAsiaTheme="minorEastAsia" w:hAnsiTheme="minorEastAsia" w:cs="仿宋" w:hint="eastAsia"/>
          <w:color w:val="383940"/>
          <w:szCs w:val="21"/>
          <w:shd w:val="clear" w:color="auto" w:fill="FFFFFF"/>
        </w:rPr>
        <w:t>》后，如提供的产品符合本国产品政策的，再填写相关证明材料(具体见附件3、附件4、附件5) 。</w:t>
      </w:r>
    </w:p>
    <w:p w:rsidR="00ED3785" w:rsidRPr="00ED3785" w:rsidRDefault="00ED3785" w:rsidP="00ED3785">
      <w:pPr>
        <w:spacing w:line="360" w:lineRule="auto"/>
        <w:ind w:firstLineChars="200"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2.供应商提供</w:t>
      </w:r>
      <w:r w:rsidRPr="00ED3785">
        <w:rPr>
          <w:rFonts w:asciiTheme="minorEastAsia" w:eastAsiaTheme="minorEastAsia" w:hAnsiTheme="minorEastAsia" w:cs="仿宋"/>
          <w:color w:val="383940"/>
          <w:szCs w:val="21"/>
          <w:shd w:val="clear" w:color="auto" w:fill="FFFFFF"/>
        </w:rPr>
        <w:t>虚假《声明函》、虚假证明文件谋取中标、成交的，依照政府采购法律法规规定追究相应责任</w:t>
      </w:r>
      <w:r w:rsidRPr="00ED3785">
        <w:rPr>
          <w:rFonts w:asciiTheme="minorEastAsia" w:eastAsiaTheme="minorEastAsia" w:hAnsiTheme="minorEastAsia" w:cs="仿宋" w:hint="eastAsia"/>
          <w:color w:val="383940"/>
          <w:szCs w:val="21"/>
          <w:shd w:val="clear" w:color="auto" w:fill="FFFFFF"/>
        </w:rPr>
        <w:t>。</w:t>
      </w:r>
    </w:p>
    <w:p w:rsidR="00ED3785" w:rsidRPr="00ED3785" w:rsidRDefault="00ED3785" w:rsidP="00ED3785">
      <w:pPr>
        <w:spacing w:line="360" w:lineRule="auto"/>
        <w:ind w:leftChars="202" w:left="424" w:firstLineChars="148" w:firstLine="311"/>
        <w:jc w:val="left"/>
        <w:rPr>
          <w:rFonts w:asciiTheme="minorEastAsia" w:eastAsiaTheme="minorEastAsia" w:hAnsiTheme="minorEastAsia" w:cs="宋体"/>
          <w:color w:val="0000FF"/>
          <w:kern w:val="0"/>
          <w:szCs w:val="21"/>
        </w:rPr>
      </w:pPr>
    </w:p>
    <w:p w:rsidR="00ED3785" w:rsidRPr="00ED3785" w:rsidRDefault="00ED3785" w:rsidP="00ED3785">
      <w:pPr>
        <w:widowControl/>
        <w:shd w:val="clear" w:color="auto" w:fill="FFFFFF"/>
        <w:spacing w:line="480" w:lineRule="atLeast"/>
        <w:ind w:firstLine="480"/>
        <w:jc w:val="center"/>
        <w:rPr>
          <w:rFonts w:asciiTheme="minorEastAsia" w:eastAsiaTheme="minorEastAsia" w:hAnsiTheme="minorEastAsia" w:cs="宋体"/>
          <w:color w:val="0000FF"/>
          <w:kern w:val="0"/>
          <w:szCs w:val="21"/>
        </w:rPr>
      </w:pPr>
    </w:p>
    <w:p w:rsidR="00ED3785" w:rsidRPr="00ED3785" w:rsidRDefault="00ED3785" w:rsidP="00ED3785">
      <w:pPr>
        <w:widowControl/>
        <w:spacing w:line="588" w:lineRule="atLeast"/>
        <w:ind w:left="100" w:firstLine="632"/>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附件1</w:t>
      </w:r>
    </w:p>
    <w:p w:rsidR="00ED3785" w:rsidRPr="00ED3785" w:rsidRDefault="00ED3785" w:rsidP="00ED3785">
      <w:pPr>
        <w:spacing w:line="360" w:lineRule="auto"/>
        <w:ind w:leftChars="393" w:left="825"/>
        <w:jc w:val="center"/>
        <w:outlineLvl w:val="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《关于本国产品政策的说明》</w:t>
      </w:r>
    </w:p>
    <w:p w:rsidR="00ED3785" w:rsidRPr="00ED3785" w:rsidRDefault="00ED3785" w:rsidP="00ED3785">
      <w:pPr>
        <w:widowControl/>
        <w:spacing w:line="588" w:lineRule="atLeast"/>
        <w:ind w:left="100" w:firstLine="632"/>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1.在中国境内生产的组件成本占比、关键组件及关键工序相关要求实施前，供应商所提供的产品在中国境内生产，即在中华人民共和国关境内实现从原材料、组件到产品的属性改变，视同本国产品。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仿宋" w:hint="eastAsia"/>
          <w:color w:val="383940"/>
          <w:kern w:val="2"/>
          <w:sz w:val="21"/>
          <w:szCs w:val="21"/>
          <w:shd w:val="clear" w:color="auto" w:fill="FFFFFF"/>
        </w:rPr>
        <w:t>注：</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仿宋" w:hint="eastAsia"/>
          <w:color w:val="383940"/>
          <w:kern w:val="2"/>
          <w:sz w:val="21"/>
          <w:szCs w:val="21"/>
          <w:shd w:val="clear" w:color="auto" w:fill="FFFFFF"/>
        </w:rPr>
        <w:t>（1）属性改变是指经过制造、加工或者组装等工序，产生完全不同于原材料、组件的新产品，并具有新的名称和特征（用途）。</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仿宋" w:hint="eastAsia"/>
          <w:color w:val="383940"/>
          <w:kern w:val="2"/>
          <w:sz w:val="21"/>
          <w:szCs w:val="21"/>
          <w:shd w:val="clear" w:color="auto" w:fill="FFFFFF"/>
        </w:rPr>
        <w:t>（2）属性改变不包括以下细微操作：</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Calibri"/>
          <w:color w:val="383940"/>
          <w:kern w:val="2"/>
          <w:sz w:val="21"/>
          <w:szCs w:val="21"/>
          <w:shd w:val="clear" w:color="auto" w:fill="FFFFFF"/>
        </w:rPr>
        <w:t>①</w:t>
      </w:r>
      <w:r w:rsidRPr="00ED3785">
        <w:rPr>
          <w:rFonts w:asciiTheme="minorEastAsia" w:eastAsiaTheme="minorEastAsia" w:hAnsiTheme="minorEastAsia" w:cs="仿宋" w:hint="eastAsia"/>
          <w:color w:val="383940"/>
          <w:kern w:val="2"/>
          <w:sz w:val="21"/>
          <w:szCs w:val="21"/>
          <w:shd w:val="clear" w:color="auto" w:fill="FFFFFF"/>
        </w:rPr>
        <w:t>为确保产品在运输或者储存期间保持某种状态而进行的操作；</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Calibri"/>
          <w:color w:val="383940"/>
          <w:kern w:val="2"/>
          <w:sz w:val="21"/>
          <w:szCs w:val="21"/>
          <w:shd w:val="clear" w:color="auto" w:fill="FFFFFF"/>
        </w:rPr>
        <w:t>②</w:t>
      </w:r>
      <w:r w:rsidRPr="00ED3785">
        <w:rPr>
          <w:rFonts w:asciiTheme="minorEastAsia" w:eastAsiaTheme="minorEastAsia" w:hAnsiTheme="minorEastAsia" w:cs="仿宋" w:hint="eastAsia"/>
          <w:color w:val="383940"/>
          <w:kern w:val="2"/>
          <w:sz w:val="21"/>
          <w:szCs w:val="21"/>
          <w:shd w:val="clear" w:color="auto" w:fill="FFFFFF"/>
        </w:rPr>
        <w:t>为产品运输或者销售进行的包装或者展示；</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Calibri"/>
          <w:color w:val="383940"/>
          <w:kern w:val="2"/>
          <w:sz w:val="21"/>
          <w:szCs w:val="21"/>
          <w:shd w:val="clear" w:color="auto" w:fill="FFFFFF"/>
        </w:rPr>
        <w:t>③</w:t>
      </w:r>
      <w:r w:rsidRPr="00ED3785">
        <w:rPr>
          <w:rFonts w:asciiTheme="minorEastAsia" w:eastAsiaTheme="minorEastAsia" w:hAnsiTheme="minorEastAsia" w:cs="仿宋" w:hint="eastAsia"/>
          <w:color w:val="383940"/>
          <w:kern w:val="2"/>
          <w:sz w:val="21"/>
          <w:szCs w:val="21"/>
          <w:shd w:val="clear" w:color="auto" w:fill="FFFFFF"/>
        </w:rPr>
        <w:t>在产品或者其包装上粘贴或者印刷品牌、标志、标识以及其他用于区别的标记；</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仿宋" w:hint="eastAsia"/>
          <w:color w:val="383940"/>
          <w:kern w:val="2"/>
          <w:sz w:val="21"/>
          <w:szCs w:val="21"/>
          <w:shd w:val="clear" w:color="auto" w:fill="FFFFFF"/>
        </w:rPr>
        <w:t>④简单的上漆、磨光和分装；</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仿宋" w:hint="eastAsia"/>
          <w:color w:val="383940"/>
          <w:kern w:val="2"/>
          <w:sz w:val="21"/>
          <w:szCs w:val="21"/>
          <w:shd w:val="clear" w:color="auto" w:fill="FFFFFF"/>
        </w:rPr>
        <w:t>⑤其他不属于属性改变的情形。</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仿宋" w:hint="eastAsia"/>
          <w:color w:val="383940"/>
          <w:kern w:val="2"/>
          <w:sz w:val="21"/>
          <w:szCs w:val="21"/>
          <w:shd w:val="clear" w:color="auto" w:fill="FFFFFF"/>
        </w:rPr>
        <w:lastRenderedPageBreak/>
        <w:t>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sz w:val="21"/>
          <w:szCs w:val="21"/>
          <w:shd w:val="clear" w:color="auto" w:fill="FFFFFF"/>
        </w:rPr>
      </w:pPr>
      <w:r w:rsidRPr="00ED3785">
        <w:rPr>
          <w:rFonts w:asciiTheme="minorEastAsia" w:eastAsiaTheme="minorEastAsia" w:hAnsiTheme="minorEastAsia" w:cs="仿宋" w:hint="eastAsia"/>
          <w:sz w:val="21"/>
          <w:szCs w:val="21"/>
          <w:shd w:val="clear" w:color="auto" w:fill="FFFFFF"/>
        </w:rPr>
        <w:t>3.当采购项目或采购包的采购标的仅包含单一产品时，政府采购活动中既有本国产品又有非本国产品参与竞争的，依法对本国产品给予价格评审优惠，对本国产品的报价给予20%的价格扣除，用扣除后的价格参与评审。当采购项目或者采购包的采购标的中含有多种产品，供应商为该采购项目或者采购包提供的符合本国产品标准的产品成本之和占该供应商提供的全部产品成本之和的比例达到80%以上时，且供应商在投标（响应）文件中对此</w:t>
      </w:r>
      <w:proofErr w:type="gramStart"/>
      <w:r w:rsidRPr="00ED3785">
        <w:rPr>
          <w:rFonts w:asciiTheme="minorEastAsia" w:eastAsiaTheme="minorEastAsia" w:hAnsiTheme="minorEastAsia" w:cs="仿宋" w:hint="eastAsia"/>
          <w:sz w:val="21"/>
          <w:szCs w:val="21"/>
          <w:shd w:val="clear" w:color="auto" w:fill="FFFFFF"/>
        </w:rPr>
        <w:t>作出</w:t>
      </w:r>
      <w:proofErr w:type="gramEnd"/>
      <w:r w:rsidRPr="00ED3785">
        <w:rPr>
          <w:rFonts w:asciiTheme="minorEastAsia" w:eastAsiaTheme="minorEastAsia" w:hAnsiTheme="minorEastAsia" w:cs="仿宋" w:hint="eastAsia"/>
          <w:sz w:val="21"/>
          <w:szCs w:val="21"/>
          <w:shd w:val="clear" w:color="auto" w:fill="FFFFFF"/>
        </w:rPr>
        <w:t>承诺的，则依法对该供应商提供的全部产品给予价格评审优惠，即对该供应商提供的全部产品的总报价给予20%的价格扣除，用扣除后的价格参与评审。当采购项目或者采购包中含有多种产品，供应商为该采购项目或者采购包提供的符合本国产品标准的产品成本之和占该供应商提供的全部产品成本之和的比例未达到80%时，对该供应商提供的全部产品均不给予上述价格评审优惠。全部产品是指货物或服务采购项目或采购包中包含的全部货物、服务产品。</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仿宋" w:hint="eastAsia"/>
          <w:sz w:val="21"/>
          <w:szCs w:val="21"/>
          <w:shd w:val="clear" w:color="auto" w:fill="FFFFFF"/>
        </w:rPr>
        <w:t>4.</w:t>
      </w:r>
      <w:r w:rsidRPr="00ED3785">
        <w:rPr>
          <w:rFonts w:asciiTheme="minorEastAsia" w:eastAsiaTheme="minorEastAsia" w:hAnsiTheme="minorEastAsia" w:cs="仿宋" w:hint="eastAsia"/>
          <w:color w:val="383940"/>
          <w:kern w:val="2"/>
          <w:sz w:val="21"/>
          <w:szCs w:val="21"/>
          <w:shd w:val="clear" w:color="auto" w:fill="FFFFFF"/>
        </w:rPr>
        <w:t>供应商所投产品如符合本国产品政策的，请供应商填写《关于符合本国产品标准的声明函》。如属于多种产品的项目或采购包，还须填写《关于本国产品成本比例承诺函》。</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r w:rsidRPr="00ED3785">
        <w:rPr>
          <w:rFonts w:asciiTheme="minorEastAsia" w:eastAsiaTheme="minorEastAsia" w:hAnsiTheme="minorEastAsia" w:cs="仿宋" w:hint="eastAsia"/>
          <w:color w:val="383940"/>
          <w:kern w:val="2"/>
          <w:sz w:val="21"/>
          <w:szCs w:val="21"/>
          <w:shd w:val="clear" w:color="auto" w:fill="FFFFFF"/>
        </w:rPr>
        <w:t>5.在中国境内生产的组件成本占比相关要求实施前，《关于符合本国产品标准的声明函》“规定比例”栏可不填写；在产品的关键组件要求实施前，“关键组件”可不填写；在产品的关键工序要求实施前，“关键工序”栏可不填。</w:t>
      </w:r>
    </w:p>
    <w:p w:rsidR="00ED3785" w:rsidRPr="00ED3785" w:rsidRDefault="00ED3785" w:rsidP="00ED3785">
      <w:pPr>
        <w:pStyle w:val="a4"/>
        <w:spacing w:beforeAutospacing="0" w:afterAutospacing="0" w:line="360" w:lineRule="auto"/>
        <w:ind w:firstLineChars="200" w:firstLine="420"/>
        <w:rPr>
          <w:rFonts w:asciiTheme="minorEastAsia" w:eastAsiaTheme="minorEastAsia" w:hAnsiTheme="minorEastAsia" w:cs="仿宋"/>
          <w:color w:val="383940"/>
          <w:kern w:val="2"/>
          <w:sz w:val="21"/>
          <w:szCs w:val="21"/>
          <w:shd w:val="clear" w:color="auto" w:fill="FFFFFF"/>
        </w:rPr>
      </w:pPr>
    </w:p>
    <w:p w:rsidR="00ED3785" w:rsidRPr="00ED3785" w:rsidRDefault="00ED3785" w:rsidP="00ED3785">
      <w:pPr>
        <w:jc w:val="left"/>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附件2</w:t>
      </w:r>
    </w:p>
    <w:p w:rsidR="00ED3785" w:rsidRPr="00ED3785" w:rsidRDefault="00ED3785" w:rsidP="00ED3785">
      <w:pPr>
        <w:jc w:val="center"/>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中国境内生产的组件成本核算基本规则</w:t>
      </w:r>
    </w:p>
    <w:p w:rsidR="00ED3785" w:rsidRPr="00ED3785" w:rsidRDefault="00ED3785" w:rsidP="00ED3785">
      <w:pPr>
        <w:rPr>
          <w:rFonts w:asciiTheme="minorEastAsia" w:eastAsiaTheme="minorEastAsia" w:hAnsiTheme="minorEastAsia" w:cs="仿宋"/>
          <w:color w:val="383940"/>
          <w:szCs w:val="21"/>
          <w:shd w:val="clear" w:color="auto" w:fill="FFFFFF"/>
        </w:rPr>
      </w:pPr>
    </w:p>
    <w:p w:rsidR="00ED3785" w:rsidRPr="00ED3785" w:rsidRDefault="00ED3785" w:rsidP="00ED3785">
      <w:pPr>
        <w:spacing w:line="360" w:lineRule="auto"/>
        <w:ind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ED3785" w:rsidRPr="00ED3785" w:rsidRDefault="00ED3785" w:rsidP="00ED3785">
      <w:pPr>
        <w:spacing w:line="360" w:lineRule="auto"/>
        <w:ind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一、产品的一级组件是指直接组成产品的组件。产品的二级组件是指直接组成产品一级组件的组件。一级组件不可分解的，视同二级组件。</w:t>
      </w:r>
    </w:p>
    <w:p w:rsidR="00ED3785" w:rsidRPr="00ED3785" w:rsidRDefault="00ED3785" w:rsidP="00ED3785">
      <w:pPr>
        <w:spacing w:line="360" w:lineRule="auto"/>
        <w:ind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二、二级组件在中国境内生产的，其全部成本计入中国境内生产的组件成本；二级组件</w:t>
      </w:r>
      <w:r w:rsidRPr="00ED3785">
        <w:rPr>
          <w:rFonts w:asciiTheme="minorEastAsia" w:eastAsiaTheme="minorEastAsia" w:hAnsiTheme="minorEastAsia" w:cs="仿宋"/>
          <w:color w:val="383940"/>
          <w:szCs w:val="21"/>
          <w:shd w:val="clear" w:color="auto" w:fill="FFFFFF"/>
        </w:rPr>
        <w:lastRenderedPageBreak/>
        <w:t>不在中国境内生产的，其成本不计入中国境内生产的组件成本。</w:t>
      </w:r>
    </w:p>
    <w:p w:rsidR="00ED3785" w:rsidRPr="00ED3785" w:rsidRDefault="00ED3785" w:rsidP="00ED3785">
      <w:pPr>
        <w:spacing w:line="360" w:lineRule="auto"/>
        <w:ind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三、产品总成本和组件成本以相关会计核算数据、采购合同、进货记录等为基础进行计算。</w:t>
      </w:r>
    </w:p>
    <w:p w:rsidR="00ED3785" w:rsidRPr="00ED3785" w:rsidRDefault="00ED3785" w:rsidP="00ED3785">
      <w:pPr>
        <w:spacing w:line="360" w:lineRule="auto"/>
        <w:ind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四、需要对成本核算规则予以进一步明确的其他有关事项，由财政部会同有关部门另行规定。</w:t>
      </w:r>
    </w:p>
    <w:p w:rsidR="00ED3785" w:rsidRPr="00ED3785" w:rsidRDefault="00ED3785" w:rsidP="00ED3785">
      <w:pPr>
        <w:spacing w:line="360" w:lineRule="auto"/>
        <w:ind w:firstLineChars="200" w:firstLine="420"/>
        <w:rPr>
          <w:rFonts w:asciiTheme="minorEastAsia" w:eastAsiaTheme="minorEastAsia" w:hAnsiTheme="minorEastAsia" w:cs="仿宋"/>
          <w:color w:val="383940"/>
          <w:szCs w:val="21"/>
          <w:shd w:val="clear" w:color="auto" w:fill="FFFFFF"/>
        </w:rPr>
      </w:pPr>
    </w:p>
    <w:p w:rsidR="00ED3785" w:rsidRPr="00ED3785" w:rsidRDefault="00ED3785" w:rsidP="00ED3785">
      <w:pPr>
        <w:spacing w:line="360" w:lineRule="auto"/>
        <w:ind w:firstLineChars="200"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附件3</w:t>
      </w:r>
    </w:p>
    <w:p w:rsidR="00ED3785" w:rsidRPr="00ED3785" w:rsidRDefault="00ED3785" w:rsidP="00ED3785">
      <w:pPr>
        <w:rPr>
          <w:rFonts w:asciiTheme="minorEastAsia" w:eastAsiaTheme="minorEastAsia" w:hAnsiTheme="minorEastAsia" w:cs="仿宋"/>
          <w:color w:val="383940"/>
          <w:szCs w:val="21"/>
          <w:shd w:val="clear" w:color="auto" w:fill="FFFFFF"/>
        </w:rPr>
      </w:pPr>
    </w:p>
    <w:p w:rsidR="00ED3785" w:rsidRPr="00ED3785" w:rsidRDefault="00ED3785" w:rsidP="00ED3785">
      <w:pPr>
        <w:jc w:val="center"/>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关于符合本国产品标准的声明函</w:t>
      </w:r>
    </w:p>
    <w:p w:rsidR="00ED3785" w:rsidRPr="00ED3785" w:rsidRDefault="00ED3785" w:rsidP="00ED3785">
      <w:pPr>
        <w:rPr>
          <w:rFonts w:asciiTheme="minorEastAsia" w:eastAsiaTheme="minorEastAsia" w:hAnsiTheme="minorEastAsia" w:cs="仿宋"/>
          <w:color w:val="383940"/>
          <w:szCs w:val="21"/>
          <w:shd w:val="clear" w:color="auto" w:fill="FFFFFF"/>
        </w:rPr>
      </w:pPr>
    </w:p>
    <w:p w:rsidR="00ED3785" w:rsidRPr="00ED3785" w:rsidRDefault="00ED3785" w:rsidP="00ED3785">
      <w:pPr>
        <w:spacing w:line="360" w:lineRule="auto"/>
        <w:ind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ED3785" w:rsidRPr="00ED3785" w:rsidRDefault="00ED3785" w:rsidP="00ED3785">
      <w:pPr>
        <w:spacing w:line="360" w:lineRule="auto"/>
        <w:ind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1.（产品名称1），生产厂为（厂名），厂址为（生产厂址）。（产品名称1）的中国境内生产的组件成本占比≥（规定比例）。（产品名称）的（关键组件）在中国境内生产。（产品名称）的（关键工序）在中国境内完成。</w:t>
      </w:r>
    </w:p>
    <w:p w:rsidR="00ED3785" w:rsidRPr="00ED3785" w:rsidRDefault="00ED3785" w:rsidP="00ED3785">
      <w:pPr>
        <w:spacing w:line="360" w:lineRule="auto"/>
        <w:ind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2.（产品名称2），生产厂为（厂名），厂址为（生产厂址）。（产品名称2）的中国境内生产的组件成本占比≥（规定比例）。（产品名称2）的（关键组件）在中国境内生产。（产品名称2）的（关键工序）在中国境内完成。</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w:t>
      </w:r>
    </w:p>
    <w:p w:rsidR="00ED3785" w:rsidRPr="00ED3785" w:rsidRDefault="00ED3785" w:rsidP="00ED3785">
      <w:pPr>
        <w:spacing w:line="360" w:lineRule="auto"/>
        <w:ind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本公司（单位）对上述声明内容的真实性负责。如有虚假，愿承担相应法律责任。</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p>
    <w:p w:rsidR="00ED3785" w:rsidRPr="00ED3785" w:rsidRDefault="00ED3785" w:rsidP="00ED3785">
      <w:pPr>
        <w:spacing w:line="360" w:lineRule="auto"/>
        <w:jc w:val="right"/>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公司（单位）名称（盖章）：　        </w:t>
      </w:r>
    </w:p>
    <w:p w:rsidR="00ED3785" w:rsidRPr="00ED3785" w:rsidRDefault="00ED3785" w:rsidP="00ED3785">
      <w:pPr>
        <w:spacing w:line="360" w:lineRule="auto"/>
        <w:jc w:val="right"/>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日期：　     年　  月　  日         </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__________________</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1.产品如有型号，请在“产品名称”栏一并填写。</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2.生产厂名与厂址应与生产厂营业执照载明的相关信息保持一致。</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3.该产品的中国境内生产的组件成本占比相关要求实施前，“规定比例”栏可不填，下同。</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4.该产品的关键组件要求实施前，“关键组件”栏可不填，下同。</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color w:val="383940"/>
          <w:szCs w:val="21"/>
          <w:shd w:val="clear" w:color="auto" w:fill="FFFFFF"/>
        </w:rPr>
        <w:t>5.该产品的关键工序要求实施前，“关键工序”栏可不填，下同。</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p>
    <w:p w:rsidR="00ED3785" w:rsidRDefault="00ED3785" w:rsidP="00ED3785">
      <w:pPr>
        <w:spacing w:line="360" w:lineRule="auto"/>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lastRenderedPageBreak/>
        <w:t>附件4：</w:t>
      </w:r>
    </w:p>
    <w:p w:rsidR="00ED3785" w:rsidRPr="00ED3785" w:rsidRDefault="00ED3785" w:rsidP="00ED3785">
      <w:pPr>
        <w:spacing w:line="360" w:lineRule="auto"/>
        <w:jc w:val="center"/>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《关于本国产品比例的承诺函》</w:t>
      </w:r>
    </w:p>
    <w:p w:rsidR="00ED3785" w:rsidRPr="00ED3785" w:rsidRDefault="00ED3785" w:rsidP="00ED3785">
      <w:pPr>
        <w:spacing w:line="360" w:lineRule="auto"/>
        <w:ind w:firstLineChars="200" w:firstLine="420"/>
        <w:jc w:val="center"/>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（适用于采购项目或者采购包中含有多种产品,请认真阅读该表备注）</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p>
    <w:p w:rsidR="00ED3785" w:rsidRPr="00ED3785" w:rsidRDefault="00ED3785" w:rsidP="00ED3785">
      <w:pPr>
        <w:spacing w:line="360" w:lineRule="auto"/>
        <w:jc w:val="center"/>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关于本国产品比例的承诺函</w:t>
      </w:r>
    </w:p>
    <w:p w:rsidR="00ED3785" w:rsidRPr="00ED3785" w:rsidRDefault="00ED3785" w:rsidP="00ED3785">
      <w:pPr>
        <w:spacing w:line="360" w:lineRule="auto"/>
        <w:ind w:firstLineChars="200"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本公司（单位）郑重承诺，根据《国务院办公厅关于在政府采购中实施本国产品标准及相关政策的通知》（国办发〔2025〕34号）的规定，本公司（单位）提供的符合本国产品标准的产品成本之和占提供的全部产品成本之和的比例≥80%。</w:t>
      </w:r>
    </w:p>
    <w:p w:rsidR="00ED3785" w:rsidRPr="00ED3785" w:rsidRDefault="00ED3785" w:rsidP="00ED3785">
      <w:pPr>
        <w:spacing w:line="360" w:lineRule="auto"/>
        <w:ind w:firstLineChars="200" w:firstLine="420"/>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本公司（单位）对上述承诺内容的真实性负责。如有虚假，愿承担相应法律责任。</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p>
    <w:p w:rsidR="00ED3785" w:rsidRPr="00ED3785" w:rsidRDefault="00ED3785" w:rsidP="00ED3785">
      <w:pPr>
        <w:spacing w:line="360" w:lineRule="auto"/>
        <w:jc w:val="right"/>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公司（单位）名称（盖章）：        </w:t>
      </w:r>
    </w:p>
    <w:p w:rsidR="00ED3785" w:rsidRPr="00ED3785" w:rsidRDefault="00ED3785" w:rsidP="00ED3785">
      <w:pPr>
        <w:spacing w:line="360" w:lineRule="auto"/>
        <w:jc w:val="right"/>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日期：     </w:t>
      </w:r>
      <w:r w:rsidRPr="00ED3785">
        <w:rPr>
          <w:rFonts w:ascii="宋体" w:hAnsi="宋体" w:cs="宋体" w:hint="eastAsia"/>
          <w:color w:val="383940"/>
          <w:szCs w:val="21"/>
          <w:shd w:val="clear" w:color="auto" w:fill="FFFFFF"/>
        </w:rPr>
        <w:t>年</w:t>
      </w:r>
      <w:r w:rsidRPr="00ED3785">
        <w:rPr>
          <w:rFonts w:asciiTheme="minorEastAsia" w:eastAsiaTheme="minorEastAsia" w:hAnsiTheme="minorEastAsia" w:cs="仿宋" w:hint="eastAsia"/>
          <w:color w:val="383940"/>
          <w:szCs w:val="21"/>
          <w:shd w:val="clear" w:color="auto" w:fill="FFFFFF"/>
        </w:rPr>
        <w:t>  </w:t>
      </w:r>
      <w:r w:rsidRPr="00ED3785">
        <w:rPr>
          <w:rFonts w:ascii="宋体" w:hAnsi="宋体" w:cs="宋体" w:hint="eastAsia"/>
          <w:color w:val="383940"/>
          <w:szCs w:val="21"/>
          <w:shd w:val="clear" w:color="auto" w:fill="FFFFFF"/>
        </w:rPr>
        <w:t>月</w:t>
      </w:r>
      <w:r w:rsidRPr="00ED3785">
        <w:rPr>
          <w:rFonts w:asciiTheme="minorEastAsia" w:eastAsiaTheme="minorEastAsia" w:hAnsiTheme="minorEastAsia" w:cs="仿宋" w:hint="eastAsia"/>
          <w:color w:val="383940"/>
          <w:szCs w:val="21"/>
          <w:shd w:val="clear" w:color="auto" w:fill="FFFFFF"/>
        </w:rPr>
        <w:t>  </w:t>
      </w:r>
      <w:r w:rsidRPr="00ED3785">
        <w:rPr>
          <w:rFonts w:ascii="宋体" w:hAnsi="宋体" w:cs="宋体" w:hint="eastAsia"/>
          <w:color w:val="383940"/>
          <w:szCs w:val="21"/>
          <w:shd w:val="clear" w:color="auto" w:fill="FFFFFF"/>
        </w:rPr>
        <w:t>日</w:t>
      </w:r>
      <w:r w:rsidRPr="00ED3785">
        <w:rPr>
          <w:rFonts w:asciiTheme="minorEastAsia" w:eastAsiaTheme="minorEastAsia" w:hAnsiTheme="minorEastAsia" w:cs="仿宋" w:hint="eastAsia"/>
          <w:color w:val="383940"/>
          <w:szCs w:val="21"/>
          <w:shd w:val="clear" w:color="auto" w:fill="FFFFFF"/>
        </w:rPr>
        <w:t>    </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p>
    <w:p w:rsidR="00ED3785" w:rsidRPr="00ED3785" w:rsidRDefault="00ED3785" w:rsidP="00ED3785">
      <w:pPr>
        <w:spacing w:line="360" w:lineRule="auto"/>
        <w:ind w:firstLineChars="200" w:firstLine="420"/>
        <w:jc w:val="left"/>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备注：采购项目或者采购包中含有多种产品，且提供符合本国产品标准的产品成本之和占本公司（单位）提供的全部产品成本之和的比例≥80%，请提交该表。如果上述比例小于80%，不属于本国产品政扶持范围，无须提供该表。</w:t>
      </w:r>
    </w:p>
    <w:p w:rsidR="00ED3785" w:rsidRPr="00ED3785" w:rsidRDefault="00ED3785" w:rsidP="00ED3785">
      <w:pPr>
        <w:rPr>
          <w:rFonts w:asciiTheme="minorEastAsia" w:eastAsiaTheme="minorEastAsia" w:hAnsiTheme="minorEastAsia" w:cs="仿宋"/>
          <w:color w:val="383940"/>
          <w:szCs w:val="21"/>
          <w:shd w:val="clear" w:color="auto" w:fill="FFFFFF"/>
        </w:rPr>
      </w:pPr>
    </w:p>
    <w:p w:rsidR="00ED3785" w:rsidRPr="00ED3785" w:rsidRDefault="00ED3785" w:rsidP="00ED3785">
      <w:pPr>
        <w:rPr>
          <w:rFonts w:asciiTheme="minorEastAsia" w:eastAsiaTheme="minorEastAsia" w:hAnsiTheme="minorEastAsia" w:cs="仿宋"/>
          <w:color w:val="383940"/>
          <w:szCs w:val="21"/>
          <w:shd w:val="clear" w:color="auto" w:fill="FFFFFF"/>
        </w:rPr>
      </w:pPr>
    </w:p>
    <w:p w:rsidR="00ED3785" w:rsidRPr="00ED3785" w:rsidRDefault="00ED3785" w:rsidP="00ED3785">
      <w:pPr>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附件5</w:t>
      </w:r>
    </w:p>
    <w:p w:rsidR="00ED3785" w:rsidRPr="00ED3785" w:rsidRDefault="00ED3785" w:rsidP="00ED3785">
      <w:pPr>
        <w:jc w:val="center"/>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本国产品标准有关证明材料</w:t>
      </w:r>
    </w:p>
    <w:p w:rsidR="00ED3785" w:rsidRPr="00ED3785" w:rsidRDefault="00ED3785" w:rsidP="00ED3785">
      <w:pPr>
        <w:spacing w:line="360" w:lineRule="auto"/>
        <w:rPr>
          <w:rFonts w:asciiTheme="minorEastAsia" w:eastAsiaTheme="minorEastAsia" w:hAnsiTheme="minorEastAsia" w:cs="仿宋"/>
          <w:color w:val="383940"/>
          <w:szCs w:val="21"/>
          <w:shd w:val="clear" w:color="auto" w:fill="FFFFFF"/>
        </w:rPr>
      </w:pPr>
    </w:p>
    <w:p w:rsidR="00ED3785" w:rsidRPr="00ED3785" w:rsidRDefault="00ED3785" w:rsidP="00ED3785">
      <w:pPr>
        <w:spacing w:line="360" w:lineRule="auto"/>
        <w:ind w:firstLineChars="200" w:firstLine="420"/>
        <w:jc w:val="left"/>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财政部会同有关部门规定的有关证明文件。</w:t>
      </w:r>
    </w:p>
    <w:p w:rsidR="00ED3785" w:rsidRPr="00ED3785" w:rsidRDefault="00ED3785" w:rsidP="00ED3785">
      <w:pPr>
        <w:spacing w:line="360" w:lineRule="auto"/>
        <w:ind w:firstLineChars="200" w:firstLine="420"/>
        <w:jc w:val="left"/>
        <w:rPr>
          <w:rFonts w:asciiTheme="minorEastAsia" w:eastAsiaTheme="minorEastAsia" w:hAnsiTheme="minorEastAsia" w:cs="仿宋"/>
          <w:color w:val="383940"/>
          <w:szCs w:val="21"/>
          <w:shd w:val="clear" w:color="auto" w:fill="FFFFFF"/>
        </w:rPr>
      </w:pPr>
      <w:r w:rsidRPr="00ED3785">
        <w:rPr>
          <w:rFonts w:asciiTheme="minorEastAsia" w:eastAsiaTheme="minorEastAsia" w:hAnsiTheme="minorEastAsia" w:cs="仿宋" w:hint="eastAsia"/>
          <w:color w:val="383940"/>
          <w:szCs w:val="21"/>
          <w:shd w:val="clear" w:color="auto" w:fill="FFFFFF"/>
        </w:rPr>
        <w:t>注：在中国境内生产的组件成本占比、关键组件及关键工序相关要求实施前，此项材料无须提供。</w:t>
      </w:r>
    </w:p>
    <w:p w:rsidR="00D3393F" w:rsidRPr="00ED3785" w:rsidRDefault="00D3393F">
      <w:pPr>
        <w:rPr>
          <w:rFonts w:asciiTheme="minorEastAsia" w:eastAsiaTheme="minorEastAsia" w:hAnsiTheme="minorEastAsia"/>
          <w:szCs w:val="21"/>
        </w:rPr>
      </w:pPr>
    </w:p>
    <w:sectPr w:rsidR="00D3393F" w:rsidRPr="00ED37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85"/>
    <w:rsid w:val="00D3393F"/>
    <w:rsid w:val="00ED3785"/>
    <w:rsid w:val="00F65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4EE7E4-A187-4BF4-B0DF-F30CD424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D3785"/>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link w:val="Char"/>
    <w:uiPriority w:val="99"/>
    <w:qFormat/>
    <w:rsid w:val="00ED3785"/>
    <w:pPr>
      <w:widowControl/>
      <w:spacing w:before="100" w:beforeAutospacing="1" w:after="100" w:afterAutospacing="1"/>
      <w:jc w:val="left"/>
    </w:pPr>
    <w:rPr>
      <w:rFonts w:ascii="宋体" w:hAnsi="宋体"/>
      <w:color w:val="000000"/>
      <w:kern w:val="0"/>
      <w:sz w:val="24"/>
    </w:rPr>
  </w:style>
  <w:style w:type="character" w:customStyle="1" w:styleId="Char">
    <w:name w:val="普通(网站) Char"/>
    <w:link w:val="a4"/>
    <w:uiPriority w:val="99"/>
    <w:qFormat/>
    <w:rsid w:val="00ED3785"/>
    <w:rPr>
      <w:rFonts w:ascii="宋体" w:eastAsia="宋体" w:hAnsi="宋体" w:cs="Times New Roman"/>
      <w:color w:val="000000"/>
      <w:kern w:val="0"/>
      <w:sz w:val="24"/>
      <w:szCs w:val="24"/>
    </w:rPr>
  </w:style>
  <w:style w:type="paragraph" w:styleId="a0">
    <w:name w:val="Body Text"/>
    <w:basedOn w:val="a"/>
    <w:link w:val="Char0"/>
    <w:uiPriority w:val="99"/>
    <w:semiHidden/>
    <w:unhideWhenUsed/>
    <w:rsid w:val="00ED3785"/>
    <w:pPr>
      <w:spacing w:after="120"/>
    </w:pPr>
  </w:style>
  <w:style w:type="character" w:customStyle="1" w:styleId="Char0">
    <w:name w:val="正文文本 Char"/>
    <w:basedOn w:val="a1"/>
    <w:link w:val="a0"/>
    <w:uiPriority w:val="99"/>
    <w:semiHidden/>
    <w:rsid w:val="00ED3785"/>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1303</Words>
  <Characters>1344</Characters>
  <Application>Microsoft Office Word</Application>
  <DocSecurity>0</DocSecurity>
  <Lines>448</Lines>
  <Paragraphs>203</Paragraphs>
  <ScaleCrop>false</ScaleCrop>
  <Company>神州网信技术有限公司</Company>
  <LinksUpToDate>false</LinksUpToDate>
  <CharactersWithSpaces>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宋妍蕾</dc:creator>
  <cp:keywords/>
  <dc:description/>
  <cp:lastModifiedBy>宋妍蕾</cp:lastModifiedBy>
  <cp:revision>1</cp:revision>
  <dcterms:created xsi:type="dcterms:W3CDTF">2026-07-31T07:03:00Z</dcterms:created>
  <dcterms:modified xsi:type="dcterms:W3CDTF">2026-07-31T07:04:00Z</dcterms:modified>
</cp:coreProperties>
</file>