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FCDE7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.所投产品技术性能配置</w:t>
      </w:r>
    </w:p>
    <w:p w14:paraId="1279E48B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.所投产品技术资料</w:t>
      </w:r>
    </w:p>
    <w:p w14:paraId="4DFE0FD0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.信息安全保障方案及措施</w:t>
      </w:r>
    </w:p>
    <w:p w14:paraId="243015C5">
      <w:pPr>
        <w:pStyle w:val="2"/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4.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其他技术内容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B45E6"/>
    <w:rsid w:val="1DB76F83"/>
    <w:rsid w:val="41843C2B"/>
    <w:rsid w:val="621A5025"/>
    <w:rsid w:val="71B1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3"/>
    <w:qFormat/>
    <w:uiPriority w:val="0"/>
    <w:pPr>
      <w:spacing w:line="360" w:lineRule="auto"/>
      <w:ind w:firstLine="200" w:firstLineChars="200"/>
    </w:pPr>
    <w:rPr>
      <w:rFonts w:ascii="宋体" w:hAnsi="宋体"/>
      <w:kern w:val="2"/>
      <w:sz w:val="28"/>
      <w:szCs w:val="22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Calibri" w:hAnsi="Calibri" w:eastAsia="宋体" w:cs="Times New Roman"/>
      <w:kern w:val="0"/>
      <w:sz w:val="20"/>
    </w:rPr>
  </w:style>
  <w:style w:type="paragraph" w:styleId="4">
    <w:name w:val="Normal Indent"/>
    <w:basedOn w:val="1"/>
    <w:next w:val="1"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142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2026-07-11T00:44:00Z</dcterms:created>
  <dc:creator>Laptop</dc:creator>
  <cp:lastModifiedBy>song～伯</cp:lastModifiedBy>
  <dcterms:modified xsi:type="dcterms:W3CDTF">2026-07-11T00:49:43Z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eyJoZGlkIjoiMWMxYTBmM2ExNDA5MTI5NmEwNjA4YTk5MmRmY2Y2MzgiLCJ1c2VySWQiOiIyMzYwMDk1MTkifQ==</vt:lpwstr>
  </property>
  <property fmtid="{D5CDD505-2E9C-101B-9397-08002B2CF9AE}" pid="4" name="ICV">
    <vt:lpwstr>815F95169FD945D7AB65F08FECF500ED_12</vt:lpwstr>
  </property>
</Properties>
</file>