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pageBreakBefore/>
        <w:spacing w:line="240" w:lineRule="auto"/>
        <w:jc w:val="center"/>
        <w:rPr>
          <w:rFonts w:ascii="宋体" w:hAnsi="宋体"/>
          <w:szCs w:val="36"/>
        </w:rPr>
      </w:pPr>
      <w:bookmarkStart w:id="0" w:name="_GoBack"/>
      <w:r>
        <w:rPr>
          <w:rFonts w:hint="eastAsia" w:ascii="宋体" w:hAnsi="宋体"/>
          <w:szCs w:val="36"/>
        </w:rPr>
        <w:t>法定代表人</w:t>
      </w:r>
      <w:r>
        <w:rPr>
          <w:rFonts w:hint="eastAsia" w:ascii="宋体" w:hAnsi="宋体"/>
          <w:szCs w:val="36"/>
          <w:lang w:eastAsia="zh-CN"/>
        </w:rPr>
        <w:t>（或主要</w:t>
      </w:r>
      <w:r>
        <w:rPr>
          <w:rFonts w:ascii="宋体" w:hAnsi="宋体"/>
          <w:szCs w:val="36"/>
          <w:lang w:eastAsia="zh-CN"/>
        </w:rPr>
        <w:t>负责人</w:t>
      </w:r>
      <w:r>
        <w:rPr>
          <w:rFonts w:hint="eastAsia" w:ascii="宋体" w:hAnsi="宋体"/>
          <w:szCs w:val="36"/>
          <w:lang w:eastAsia="zh-CN"/>
        </w:rPr>
        <w:t>）</w:t>
      </w:r>
      <w:r>
        <w:rPr>
          <w:rFonts w:hint="eastAsia" w:ascii="宋体" w:hAnsi="宋体"/>
          <w:szCs w:val="36"/>
        </w:rPr>
        <w:t>授权书</w:t>
      </w:r>
    </w:p>
    <w:bookmarkEnd w:id="0"/>
    <w:p>
      <w:pPr>
        <w:jc w:val="center"/>
        <w:rPr>
          <w:rFonts w:hint="eastAsia"/>
          <w:b/>
          <w:color w:val="000000"/>
          <w:sz w:val="44"/>
        </w:rPr>
      </w:pPr>
    </w:p>
    <w:p>
      <w:pPr>
        <w:shd w:val="clear" w:color="auto" w:fill="FFFFFF"/>
        <w:spacing w:line="400" w:lineRule="exac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攀枝花市政府采购中心：</w:t>
      </w:r>
    </w:p>
    <w:p>
      <w:pPr>
        <w:spacing w:line="400" w:lineRule="exact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本授权声明：</w:t>
      </w:r>
      <w:r>
        <w:rPr>
          <w:rFonts w:hint="eastAsia"/>
          <w:bCs/>
          <w:sz w:val="24"/>
          <w:u w:val="single"/>
        </w:rPr>
        <w:t>（供应商名称全称）</w:t>
      </w:r>
      <w:r>
        <w:rPr>
          <w:rFonts w:hint="eastAsia" w:ascii="宋体" w:hAnsi="宋体"/>
          <w:color w:val="000000"/>
          <w:sz w:val="24"/>
        </w:rPr>
        <w:t>,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</w:t>
      </w:r>
      <w:r>
        <w:rPr>
          <w:rFonts w:hint="eastAsia"/>
          <w:bCs/>
          <w:sz w:val="24"/>
          <w:u w:val="single"/>
        </w:rPr>
        <w:t xml:space="preserve">（姓名）   </w:t>
      </w:r>
      <w:r>
        <w:rPr>
          <w:rFonts w:hint="eastAsia"/>
          <w:bCs/>
          <w:sz w:val="24"/>
        </w:rPr>
        <w:t>授权</w:t>
      </w:r>
      <w:r>
        <w:rPr>
          <w:rFonts w:hint="eastAsia"/>
          <w:bCs/>
          <w:sz w:val="24"/>
          <w:u w:val="single"/>
        </w:rPr>
        <w:t xml:space="preserve"> （被授权人姓名）</w:t>
      </w:r>
      <w:r>
        <w:rPr>
          <w:rFonts w:hint="eastAsia"/>
          <w:bCs/>
          <w:sz w:val="24"/>
        </w:rPr>
        <w:t>为我方</w:t>
      </w:r>
      <w:r>
        <w:rPr>
          <w:rFonts w:hint="eastAsia" w:ascii="宋体" w:hAnsi="宋体"/>
          <w:color w:val="000000"/>
          <w:sz w:val="24"/>
        </w:rPr>
        <w:t>参加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>（</w:t>
      </w:r>
      <w:r>
        <w:rPr>
          <w:rFonts w:hint="eastAsia" w:ascii="宋体" w:hAnsi="宋体"/>
          <w:bCs/>
          <w:spacing w:val="8"/>
          <w:sz w:val="24"/>
          <w:u w:val="single"/>
        </w:rPr>
        <w:t>采购</w:t>
      </w:r>
      <w:r>
        <w:rPr>
          <w:rFonts w:hint="eastAsia"/>
          <w:bCs/>
          <w:sz w:val="24"/>
          <w:u w:val="single"/>
        </w:rPr>
        <w:t xml:space="preserve">项目名称）   </w:t>
      </w:r>
      <w:r>
        <w:rPr>
          <w:rFonts w:hint="eastAsia" w:ascii="宋体" w:hAnsi="宋体"/>
          <w:color w:val="000000"/>
          <w:sz w:val="24"/>
        </w:rPr>
        <w:t>（项目编号：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bCs/>
          <w:sz w:val="24"/>
          <w:u w:val="single"/>
        </w:rPr>
        <w:t xml:space="preserve">                  </w:t>
      </w:r>
      <w:r>
        <w:rPr>
          <w:rFonts w:hint="eastAsia"/>
          <w:bCs/>
          <w:sz w:val="24"/>
          <w:u w:val="single"/>
        </w:rPr>
        <w:t xml:space="preserve"> </w:t>
      </w:r>
      <w:r>
        <w:rPr>
          <w:rFonts w:hint="eastAsia" w:ascii="宋体" w:hAnsi="宋体"/>
          <w:color w:val="000000"/>
          <w:sz w:val="24"/>
        </w:rPr>
        <w:t>）</w:t>
      </w:r>
      <w:r>
        <w:rPr>
          <w:rFonts w:hint="eastAsia" w:ascii="宋体" w:hAnsi="宋体"/>
          <w:bCs/>
          <w:spacing w:val="8"/>
          <w:sz w:val="24"/>
        </w:rPr>
        <w:t>第</w:t>
      </w:r>
      <w:r>
        <w:rPr>
          <w:rFonts w:hint="eastAsia" w:ascii="宋体" w:hAnsi="宋体"/>
          <w:bCs/>
          <w:spacing w:val="8"/>
          <w:sz w:val="24"/>
          <w:u w:val="single"/>
        </w:rPr>
        <w:t xml:space="preserve">    </w:t>
      </w:r>
      <w:r>
        <w:rPr>
          <w:rFonts w:hint="eastAsia" w:ascii="宋体" w:hAnsi="宋体"/>
          <w:bCs/>
          <w:spacing w:val="8"/>
          <w:sz w:val="24"/>
        </w:rPr>
        <w:t>包政府</w:t>
      </w:r>
      <w:r>
        <w:rPr>
          <w:rFonts w:hint="eastAsia" w:ascii="宋体" w:hAnsi="宋体"/>
          <w:color w:val="000000"/>
          <w:sz w:val="24"/>
        </w:rPr>
        <w:t>采购活动的合法代表，</w:t>
      </w:r>
      <w:r>
        <w:rPr>
          <w:rFonts w:hint="eastAsia" w:ascii="宋体" w:hAnsi="宋体"/>
          <w:bCs/>
          <w:spacing w:val="8"/>
          <w:sz w:val="24"/>
        </w:rPr>
        <w:t>以我方名义全权处理参加</w:t>
      </w:r>
      <w:r>
        <w:rPr>
          <w:rFonts w:ascii="宋体" w:hAnsi="宋体"/>
          <w:bCs/>
          <w:spacing w:val="8"/>
          <w:sz w:val="24"/>
        </w:rPr>
        <w:t>本次政府采购活动</w:t>
      </w:r>
      <w:r>
        <w:rPr>
          <w:rFonts w:hint="eastAsia" w:ascii="宋体" w:hAnsi="宋体"/>
          <w:bCs/>
          <w:spacing w:val="8"/>
          <w:sz w:val="24"/>
        </w:rPr>
        <w:t>有关开标</w:t>
      </w:r>
      <w:r>
        <w:rPr>
          <w:rFonts w:ascii="宋体" w:hAnsi="宋体"/>
          <w:bCs/>
          <w:spacing w:val="8"/>
          <w:sz w:val="24"/>
        </w:rPr>
        <w:t>、</w:t>
      </w:r>
      <w:r>
        <w:rPr>
          <w:rFonts w:hint="eastAsia" w:ascii="宋体" w:hAnsi="宋体"/>
          <w:bCs/>
          <w:spacing w:val="8"/>
          <w:sz w:val="24"/>
        </w:rPr>
        <w:t>评审</w:t>
      </w:r>
      <w:r>
        <w:rPr>
          <w:rFonts w:ascii="宋体" w:hAnsi="宋体"/>
          <w:bCs/>
          <w:spacing w:val="8"/>
          <w:sz w:val="24"/>
        </w:rPr>
        <w:t>、澄清、报价</w:t>
      </w:r>
      <w:r>
        <w:rPr>
          <w:rFonts w:hint="eastAsia" w:ascii="宋体" w:hAnsi="宋体"/>
          <w:bCs/>
          <w:spacing w:val="8"/>
          <w:sz w:val="24"/>
        </w:rPr>
        <w:t>、签订合同以及执行合同等一切事宜。</w:t>
      </w:r>
    </w:p>
    <w:p>
      <w:pPr>
        <w:spacing w:line="400" w:lineRule="exact"/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法定代表人（或</w:t>
      </w:r>
      <w:r>
        <w:rPr>
          <w:rFonts w:ascii="宋体" w:hAnsi="宋体"/>
          <w:sz w:val="24"/>
        </w:rPr>
        <w:t>主要负责人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>（</w:t>
      </w:r>
      <w:r>
        <w:rPr>
          <w:rFonts w:hint="eastAsia" w:ascii="宋体" w:hAnsi="宋体"/>
          <w:sz w:val="24"/>
        </w:rPr>
        <w:t>签字或盖个人名章</w: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：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授权代表签字：</w:t>
      </w:r>
    </w:p>
    <w:p>
      <w:pPr>
        <w:snapToGrid w:val="0"/>
        <w:spacing w:line="400" w:lineRule="exact"/>
        <w:ind w:firstLine="480" w:firstLineChars="200"/>
        <w:rPr>
          <w:rFonts w:hint="eastAsia" w:ascii="宋体" w:hAnsi="宋体"/>
          <w:sz w:val="24"/>
        </w:rPr>
      </w:pPr>
    </w:p>
    <w:p>
      <w:pPr>
        <w:pStyle w:val="5"/>
        <w:spacing w:line="400" w:lineRule="exact"/>
        <w:ind w:left="0" w:leftChars="0" w:firstLine="480" w:firstLineChars="200"/>
        <w:rPr>
          <w:bCs/>
          <w:sz w:val="24"/>
        </w:rPr>
      </w:pPr>
      <w:r>
        <w:rPr>
          <w:rFonts w:hint="eastAsia" w:ascii="宋体" w:hAnsi="宋体"/>
          <w:color w:val="000000"/>
          <w:sz w:val="24"/>
        </w:rPr>
        <w:t>供应商</w:t>
      </w:r>
      <w:r>
        <w:rPr>
          <w:rFonts w:hint="eastAsia"/>
          <w:bCs/>
          <w:sz w:val="24"/>
        </w:rPr>
        <w:t>名称全称：</w:t>
      </w:r>
      <w:r>
        <w:rPr>
          <w:rFonts w:hint="eastAsia"/>
          <w:bCs/>
          <w:sz w:val="24"/>
          <w:u w:val="single"/>
        </w:rPr>
        <w:t xml:space="preserve">                           </w:t>
      </w:r>
      <w:r>
        <w:rPr>
          <w:rFonts w:hint="eastAsia"/>
          <w:bCs/>
          <w:sz w:val="24"/>
        </w:rPr>
        <w:t>（填写</w:t>
      </w:r>
      <w:r>
        <w:rPr>
          <w:bCs/>
          <w:sz w:val="24"/>
        </w:rPr>
        <w:t>并盖</w:t>
      </w:r>
      <w:r>
        <w:rPr>
          <w:rFonts w:hint="eastAsia"/>
          <w:bCs/>
          <w:sz w:val="24"/>
        </w:rPr>
        <w:t>供应商</w:t>
      </w:r>
      <w:r>
        <w:rPr>
          <w:bCs/>
          <w:sz w:val="24"/>
        </w:rPr>
        <w:t>公章</w:t>
      </w:r>
      <w:r>
        <w:rPr>
          <w:rFonts w:hint="eastAsia"/>
          <w:bCs/>
          <w:sz w:val="24"/>
        </w:rPr>
        <w:t>）</w:t>
      </w:r>
    </w:p>
    <w:p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napToGrid w:val="0"/>
        <w:spacing w:line="400" w:lineRule="exact"/>
        <w:ind w:firstLine="480" w:firstLineChars="200"/>
        <w:rPr>
          <w:rFonts w:ascii="宋体" w:hAnsi="宋体"/>
          <w:sz w:val="24"/>
        </w:rPr>
      </w:pPr>
    </w:p>
    <w:p>
      <w:pPr>
        <w:spacing w:line="400" w:lineRule="exact"/>
        <w:ind w:firstLine="361" w:firstLineChars="1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附：法定代表人（或</w:t>
      </w:r>
      <w:r>
        <w:rPr>
          <w:rFonts w:ascii="宋体" w:hAnsi="宋体"/>
          <w:b/>
          <w:sz w:val="24"/>
        </w:rPr>
        <w:t>主要负责人</w:t>
      </w:r>
      <w:r>
        <w:rPr>
          <w:rFonts w:hint="eastAsia" w:ascii="宋体" w:hAnsi="宋体"/>
          <w:b/>
          <w:sz w:val="24"/>
        </w:rPr>
        <w:t>）和授权代表身份证复印件(包括正反两面)</w:t>
      </w:r>
    </w:p>
    <w:p>
      <w:pPr>
        <w:spacing w:line="400" w:lineRule="exact"/>
        <w:ind w:firstLine="361" w:firstLineChars="150"/>
        <w:rPr>
          <w:rFonts w:ascii="宋体" w:hAnsi="宋体"/>
          <w:b/>
          <w:sz w:val="24"/>
        </w:rPr>
      </w:pPr>
    </w:p>
    <w:p>
      <w:pPr>
        <w:spacing w:line="400" w:lineRule="exact"/>
        <w:ind w:firstLine="361" w:firstLineChars="150"/>
        <w:rPr>
          <w:rFonts w:ascii="宋体" w:hAnsi="宋体"/>
          <w:b/>
          <w:sz w:val="24"/>
        </w:rPr>
      </w:pPr>
    </w:p>
    <w:p>
      <w:pPr>
        <w:spacing w:line="400" w:lineRule="exact"/>
        <w:ind w:firstLine="361" w:firstLineChars="150"/>
        <w:rPr>
          <w:rFonts w:ascii="宋体" w:hAnsi="宋体"/>
          <w:b/>
          <w:sz w:val="24"/>
        </w:rPr>
      </w:pPr>
    </w:p>
    <w:p>
      <w:pPr>
        <w:spacing w:line="320" w:lineRule="exact"/>
        <w:ind w:firstLine="360" w:firstLineChars="150"/>
        <w:rPr>
          <w:rFonts w:ascii="黑体" w:eastAsia="黑体" w:cs="黑体"/>
          <w:kern w:val="0"/>
          <w:sz w:val="24"/>
        </w:rPr>
      </w:pPr>
      <w:r>
        <w:rPr>
          <w:rFonts w:hint="eastAsia" w:ascii="黑体" w:eastAsia="黑体" w:cs="黑体"/>
          <w:kern w:val="0"/>
          <w:sz w:val="24"/>
        </w:rPr>
        <w:t>注：1、法定代表人（或</w:t>
      </w:r>
      <w:r>
        <w:rPr>
          <w:rFonts w:ascii="黑体" w:eastAsia="黑体" w:cs="黑体"/>
          <w:kern w:val="0"/>
          <w:sz w:val="24"/>
        </w:rPr>
        <w:t>主要负责人</w:t>
      </w:r>
      <w:r>
        <w:rPr>
          <w:rFonts w:hint="eastAsia" w:ascii="黑体" w:eastAsia="黑体" w:cs="黑体"/>
          <w:kern w:val="0"/>
          <w:sz w:val="24"/>
        </w:rPr>
        <w:t>）不</w:t>
      </w:r>
      <w:r>
        <w:rPr>
          <w:rFonts w:ascii="黑体" w:eastAsia="黑体" w:cs="黑体"/>
          <w:kern w:val="0"/>
          <w:sz w:val="24"/>
        </w:rPr>
        <w:t>参与投标</w:t>
      </w:r>
      <w:r>
        <w:rPr>
          <w:rFonts w:hint="eastAsia" w:ascii="黑体" w:eastAsia="黑体" w:cs="黑体"/>
          <w:kern w:val="0"/>
          <w:sz w:val="24"/>
        </w:rPr>
        <w:t>，委托授权代表投标适用。</w:t>
      </w:r>
    </w:p>
    <w:p>
      <w:pPr>
        <w:spacing w:line="400" w:lineRule="exact"/>
        <w:ind w:firstLine="360" w:firstLineChars="150"/>
        <w:rPr>
          <w:rFonts w:ascii="黑体" w:hAnsi="黑体"/>
          <w:kern w:val="0"/>
          <w:sz w:val="24"/>
        </w:rPr>
      </w:pPr>
      <w:r>
        <w:rPr>
          <w:rFonts w:ascii="黑体" w:eastAsia="黑体" w:cs="黑体"/>
          <w:kern w:val="0"/>
          <w:sz w:val="24"/>
        </w:rPr>
        <w:t xml:space="preserve">    </w:t>
      </w:r>
      <w:r>
        <w:rPr>
          <w:rFonts w:hint="eastAsia" w:ascii="黑体" w:hAnsi="黑体" w:eastAsia="黑体" w:cs="黑体"/>
          <w:kern w:val="0"/>
          <w:sz w:val="24"/>
        </w:rPr>
        <w:t>2、“第</w:t>
      </w:r>
      <w:r>
        <w:rPr>
          <w:rFonts w:hint="eastAsia" w:ascii="黑体" w:hAnsi="黑体" w:eastAsia="黑体"/>
          <w:bCs/>
          <w:spacing w:val="8"/>
          <w:sz w:val="24"/>
          <w:u w:val="single"/>
        </w:rPr>
        <w:t xml:space="preserve">    </w:t>
      </w:r>
      <w:r>
        <w:rPr>
          <w:rFonts w:hint="eastAsia" w:ascii="黑体" w:hAnsi="黑体" w:eastAsia="黑体" w:cs="黑体"/>
          <w:kern w:val="0"/>
          <w:sz w:val="24"/>
        </w:rPr>
        <w:t>包”处</w:t>
      </w:r>
      <w:r>
        <w:rPr>
          <w:rFonts w:ascii="黑体" w:hAnsi="黑体" w:eastAsia="黑体" w:cs="黑体"/>
          <w:kern w:val="0"/>
          <w:sz w:val="24"/>
        </w:rPr>
        <w:t>，有分包号的</w:t>
      </w:r>
      <w:r>
        <w:rPr>
          <w:rFonts w:hint="eastAsia" w:ascii="黑体" w:hAnsi="黑体" w:eastAsia="黑体" w:cs="黑体"/>
          <w:kern w:val="0"/>
          <w:sz w:val="24"/>
        </w:rPr>
        <w:t>，</w:t>
      </w:r>
      <w:r>
        <w:rPr>
          <w:rFonts w:ascii="黑体" w:hAnsi="黑体" w:eastAsia="黑体" w:cs="黑体"/>
          <w:kern w:val="0"/>
          <w:sz w:val="24"/>
        </w:rPr>
        <w:t>请填写参与投标项目</w:t>
      </w:r>
      <w:r>
        <w:rPr>
          <w:rFonts w:hint="eastAsia" w:ascii="黑体" w:hAnsi="黑体" w:eastAsia="黑体" w:cs="黑体"/>
          <w:kern w:val="0"/>
          <w:sz w:val="24"/>
        </w:rPr>
        <w:t>所有</w:t>
      </w:r>
      <w:r>
        <w:rPr>
          <w:rFonts w:ascii="黑体" w:hAnsi="黑体" w:eastAsia="黑体" w:cs="黑体"/>
          <w:kern w:val="0"/>
          <w:sz w:val="24"/>
        </w:rPr>
        <w:t>分包号，无分包</w:t>
      </w:r>
      <w:r>
        <w:rPr>
          <w:rFonts w:hint="eastAsia" w:ascii="黑体" w:hAnsi="黑体" w:eastAsia="黑体" w:cs="黑体"/>
          <w:kern w:val="0"/>
          <w:sz w:val="24"/>
        </w:rPr>
        <w:t>的填写</w:t>
      </w:r>
      <w:r>
        <w:rPr>
          <w:rFonts w:ascii="黑体" w:hAnsi="黑体" w:eastAsia="黑体" w:cs="黑体"/>
          <w:kern w:val="0"/>
          <w:sz w:val="24"/>
        </w:rPr>
        <w:t>“/”</w:t>
      </w:r>
      <w:r>
        <w:rPr>
          <w:rFonts w:hint="eastAsia" w:ascii="黑体" w:hAnsi="黑体" w:eastAsia="黑体" w:cs="黑体"/>
          <w:kern w:val="0"/>
          <w:sz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yMzlmNGI3ZmY0Njc1NDBmZTVjZGI5NGExYzlkYjcifQ=="/>
  </w:docVars>
  <w:rsids>
    <w:rsidRoot w:val="00000000"/>
    <w:rsid w:val="0F03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spacing w:before="280" w:after="156" w:line="377" w:lineRule="auto"/>
      <w:jc w:val="left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2022-08-30T06:46:59Z</dcterms:created>
  <dc:creator>j03</dc:creator>
  <cp:lastModifiedBy>峰</cp:lastModifiedBy>
  <dcterms:modified xsi:type="dcterms:W3CDTF">2022-08-30T06:47:12Z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A162F5AF085A46A9AB124F3B8803BBC0</vt:lpwstr>
  </property>
</Properties>
</file>