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2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2702"/>
        <w:gridCol w:w="1392"/>
        <w:gridCol w:w="1707"/>
      </w:tblGrid>
      <w:tr w14:paraId="768E4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C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9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6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3F72D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硬盘录像机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1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1F59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硬盘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1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64549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6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枪机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C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06DEF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枪机立杆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7D757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半球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65C09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高空抛物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F4CD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C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核心交换机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F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0E3A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3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E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61668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六类非屏蔽网线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D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4676B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9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PVC线管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 w14:paraId="0CBD4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9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PVC线槽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</w:tr>
      <w:tr w14:paraId="1C551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D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壁挂机柜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6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8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63EF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辅材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6EB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270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3B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施工费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341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D1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270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289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DE69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调试费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C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845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机柜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C00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显示器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F635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3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办公电脑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（核心产品）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9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3A93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6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桌面管理软件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76A38C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244A1"/>
    <w:rsid w:val="1D533740"/>
    <w:rsid w:val="315E3DB3"/>
    <w:rsid w:val="333B2877"/>
    <w:rsid w:val="497862E6"/>
    <w:rsid w:val="62C86F17"/>
    <w:rsid w:val="68DB3760"/>
    <w:rsid w:val="75F3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5">
    <w:name w:val="font41"/>
    <w:basedOn w:val="3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758</Words>
  <Characters>834</Characters>
  <Lines>0</Lines>
  <Paragraphs>0</Paragraphs>
  <TotalTime>0</TotalTime>
  <ScaleCrop>false</ScaleCrop>
  <LinksUpToDate>false</LinksUpToDate>
  <CharactersWithSpaces>835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2025-07-15T10:32:00Z</dcterms:created>
  <dc:creator>Administrator</dc:creator>
  <cp:lastModifiedBy>趁早</cp:lastModifiedBy>
  <dcterms:modified xsi:type="dcterms:W3CDTF">2026-08-07T09:54:01Z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eyJoZGlkIjoiYjZiYjcxNGE4NjViOGViYzVmNDI4NDA5ZjQ4NDY4OWUiLCJ1c2VySWQiOiIyNDE1Nzk0OTUifQ==</vt:lpwstr>
  </property>
  <property fmtid="{D5CDD505-2E9C-101B-9397-08002B2CF9AE}" pid="4" name="ICV">
    <vt:lpwstr>76A6B1B5D04F4D6C84B91A258091F6E7_12</vt:lpwstr>
  </property>
</Properties>
</file>