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383FC">
      <w:pPr>
        <w:pStyle w:val="5"/>
        <w:spacing w:before="0" w:after="0" w:line="360" w:lineRule="auto"/>
        <w:jc w:val="center"/>
        <w:rPr>
          <w:rFonts w:hint="eastAsia" w:ascii="宋体" w:hAnsi="宋体" w:eastAsia="宋体" w:cs="宋体"/>
          <w:sz w:val="28"/>
        </w:rPr>
      </w:pPr>
      <w:bookmarkStart w:id="0" w:name="_Toc2964"/>
      <w:bookmarkStart w:id="1" w:name="_Toc24112"/>
      <w:bookmarkStart w:id="2" w:name="_Toc5313"/>
      <w:r>
        <w:rPr>
          <w:rFonts w:hint="eastAsia" w:ascii="宋体" w:hAnsi="宋体" w:eastAsia="宋体" w:cs="宋体"/>
        </w:rPr>
        <w:t>其他资料及相关说明等</w:t>
      </w:r>
      <w:bookmarkEnd w:id="0"/>
      <w:bookmarkEnd w:id="1"/>
      <w:bookmarkEnd w:id="2"/>
    </w:p>
    <w:p w14:paraId="769038BE">
      <w:r>
        <w:rPr>
          <w:rFonts w:hint="eastAsia" w:hAnsi="宋体" w:cs="宋体"/>
          <w:sz w:val="24"/>
        </w:rPr>
        <w:t>格式自拟。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A14C9"/>
    <w:rsid w:val="1A43239E"/>
    <w:rsid w:val="445A14C9"/>
    <w:rsid w:val="7CE1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正文 A"/>
    <w:next w:val="4"/>
    <w:qFormat/>
    <w:uiPriority w:val="0"/>
    <w:pPr>
      <w:framePr w:wrap="around" w:vAnchor="margin" w:hAnchor="text" w:y="1"/>
      <w:widowControl w:val="0"/>
      <w:spacing w:after="16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  <w:style w:type="paragraph" w:customStyle="1" w:styleId="4">
    <w:name w:val="正文文本1"/>
    <w:next w:val="3"/>
    <w:qFormat/>
    <w:uiPriority w:val="0"/>
    <w:pPr>
      <w:framePr w:wrap="around" w:vAnchor="margin" w:hAnchor="text" w:y="1"/>
      <w:widowControl w:val="0"/>
      <w:spacing w:after="12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2022-08-16T03:05:00Z</dcterms:created>
  <dc:creator>Administrator</dc:creator>
  <cp:lastModifiedBy>我叫袁123456789</cp:lastModifiedBy>
  <dcterms:modified xsi:type="dcterms:W3CDTF">2026-07-27T03:59:18Z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AD1E63CE0BF2413E8B9EC339BC0AA6A2_13</vt:lpwstr>
  </property>
</Properties>
</file>